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8EA22" w14:textId="77777777" w:rsidR="00213808" w:rsidRDefault="00213808" w:rsidP="00213808">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5BBADA57" w14:textId="77777777" w:rsidR="00213808" w:rsidRPr="00823C5B" w:rsidRDefault="00213808" w:rsidP="00213808">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763E747F" wp14:editId="313AAAE4">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2A571A17" w14:textId="77777777" w:rsidR="00213808" w:rsidRPr="00823C5B" w:rsidRDefault="00213808" w:rsidP="00213808">
          <w:pPr>
            <w:spacing w:before="120" w:after="120" w:line="276" w:lineRule="auto"/>
            <w:jc w:val="both"/>
            <w:rPr>
              <w:rFonts w:ascii="HelveticaNeueLT Std Lt" w:eastAsia="Calibri" w:hAnsi="HelveticaNeueLT Std Lt"/>
              <w:sz w:val="22"/>
              <w:szCs w:val="22"/>
              <w:lang w:eastAsia="en-US"/>
            </w:rPr>
          </w:pPr>
        </w:p>
        <w:p w14:paraId="6A90C011" w14:textId="77777777" w:rsidR="00213808" w:rsidRPr="00823C5B" w:rsidRDefault="00213808" w:rsidP="00213808">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4E25329A" w14:textId="77777777" w:rsidR="00213808" w:rsidRPr="00823C5B" w:rsidRDefault="00213808" w:rsidP="00213808">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04132367" w14:textId="77777777" w:rsidR="00213808" w:rsidRPr="00823C5B" w:rsidRDefault="00213808" w:rsidP="00213808">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6D41D7A5" w14:textId="77777777" w:rsidR="00213808" w:rsidRPr="00823C5B" w:rsidRDefault="00000000" w:rsidP="00213808">
          <w:pPr>
            <w:rPr>
              <w:rFonts w:ascii="Calibri" w:eastAsia="Calibri" w:hAnsi="Calibri" w:cs="Calibri"/>
              <w:b/>
              <w:bCs/>
              <w:noProof/>
              <w:color w:val="000000"/>
              <w:sz w:val="32"/>
              <w:szCs w:val="32"/>
              <w:lang w:eastAsia="en-US"/>
            </w:rPr>
          </w:pPr>
        </w:p>
      </w:sdtContent>
    </w:sdt>
    <w:p w14:paraId="11FABBBF" w14:textId="77777777" w:rsidR="00213808" w:rsidRPr="00823C5B" w:rsidRDefault="00213808" w:rsidP="00213808">
      <w:pPr>
        <w:rPr>
          <w:rFonts w:ascii="Calibri" w:hAnsi="Calibri" w:cs="Calibri"/>
          <w:b/>
          <w:bCs/>
          <w:noProof/>
          <w:color w:val="000000"/>
          <w:sz w:val="32"/>
          <w:szCs w:val="32"/>
          <w:lang w:eastAsia="en-US"/>
        </w:rPr>
      </w:pPr>
    </w:p>
    <w:p w14:paraId="5B0149F4" w14:textId="77777777" w:rsidR="00213808" w:rsidRDefault="00213808" w:rsidP="00213808">
      <w:pPr>
        <w:rPr>
          <w:rFonts w:ascii="Calibri" w:hAnsi="Calibri" w:cs="Calibri"/>
          <w:b/>
          <w:bCs/>
          <w:noProof/>
          <w:color w:val="000000"/>
          <w:sz w:val="32"/>
          <w:szCs w:val="32"/>
          <w:lang w:eastAsia="en-US"/>
        </w:rPr>
      </w:pPr>
    </w:p>
    <w:p w14:paraId="5B7EFEFD" w14:textId="77777777" w:rsidR="00213808" w:rsidRPr="00823C5B" w:rsidRDefault="00213808" w:rsidP="00213808">
      <w:pPr>
        <w:rPr>
          <w:rFonts w:ascii="Calibri" w:hAnsi="Calibri" w:cs="Calibri"/>
          <w:b/>
          <w:bCs/>
          <w:noProof/>
          <w:color w:val="000000"/>
          <w:sz w:val="32"/>
          <w:szCs w:val="32"/>
          <w:lang w:eastAsia="en-US"/>
        </w:rPr>
      </w:pPr>
    </w:p>
    <w:p w14:paraId="32091896" w14:textId="77777777" w:rsidR="00213808" w:rsidRPr="00823C5B" w:rsidRDefault="00213808" w:rsidP="00213808">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220102D1" w14:textId="750D50AF" w:rsidR="00213808" w:rsidRPr="00823C5B" w:rsidRDefault="00213808" w:rsidP="00213808">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30014</w:t>
      </w:r>
    </w:p>
    <w:p w14:paraId="62B41DFF" w14:textId="16858A8A" w:rsidR="00626537" w:rsidRDefault="00B7003D" w:rsidP="00B7003D">
      <w:pPr>
        <w:tabs>
          <w:tab w:val="left" w:pos="567"/>
        </w:tabs>
        <w:ind w:right="139"/>
        <w:jc w:val="center"/>
        <w:rPr>
          <w:color w:val="000000" w:themeColor="text1"/>
        </w:rPr>
      </w:pPr>
      <w:r w:rsidRPr="00B7003D">
        <w:rPr>
          <w:rFonts w:ascii="Calibri" w:eastAsia="Calibri" w:hAnsi="Calibri" w:cs="Calibri"/>
          <w:b/>
          <w:bCs/>
          <w:color w:val="000000"/>
          <w:sz w:val="40"/>
          <w:szCs w:val="52"/>
          <w:lang w:eastAsia="en-US"/>
        </w:rPr>
        <w:t>“Lago d’Averno”</w:t>
      </w:r>
    </w:p>
    <w:p w14:paraId="36F5BC32" w14:textId="77777777" w:rsidR="00626537" w:rsidRDefault="00626537">
      <w:pPr>
        <w:jc w:val="both"/>
        <w:rPr>
          <w:color w:val="000000" w:themeColor="text1"/>
        </w:rPr>
      </w:pPr>
      <w:r>
        <w:rPr>
          <w:color w:val="000000" w:themeColor="text1"/>
        </w:rPr>
        <w:br w:type="page"/>
      </w:r>
    </w:p>
    <w:p w14:paraId="4278AD2D" w14:textId="77777777" w:rsidR="00887252" w:rsidRPr="009249C0" w:rsidRDefault="00887252" w:rsidP="00887252">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673337176"/>
        <w:docPartObj>
          <w:docPartGallery w:val="Table of Contents"/>
          <w:docPartUnique/>
        </w:docPartObj>
      </w:sdtPr>
      <w:sdtContent>
        <w:p w14:paraId="377D7D12" w14:textId="0A1893EB" w:rsidR="00443E0C" w:rsidRDefault="00443E0C">
          <w:pPr>
            <w:pStyle w:val="Titolosommario"/>
          </w:pPr>
          <w:r>
            <w:t>Sommario</w:t>
          </w:r>
        </w:p>
        <w:p w14:paraId="7D8818E3" w14:textId="6BE75ADC" w:rsidR="00443E0C" w:rsidRDefault="00443E0C">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652837" w:history="1">
            <w:r w:rsidRPr="006306F4">
              <w:rPr>
                <w:rStyle w:val="Collegamentoipertestuale"/>
                <w:noProof/>
              </w:rPr>
              <w:t>Definizioni</w:t>
            </w:r>
            <w:r>
              <w:rPr>
                <w:noProof/>
                <w:webHidden/>
              </w:rPr>
              <w:tab/>
            </w:r>
            <w:r>
              <w:rPr>
                <w:noProof/>
                <w:webHidden/>
              </w:rPr>
              <w:fldChar w:fldCharType="begin"/>
            </w:r>
            <w:r>
              <w:rPr>
                <w:noProof/>
                <w:webHidden/>
              </w:rPr>
              <w:instrText xml:space="preserve"> PAGEREF _Toc215652837 \h </w:instrText>
            </w:r>
            <w:r>
              <w:rPr>
                <w:noProof/>
                <w:webHidden/>
              </w:rPr>
            </w:r>
            <w:r>
              <w:rPr>
                <w:noProof/>
                <w:webHidden/>
              </w:rPr>
              <w:fldChar w:fldCharType="separate"/>
            </w:r>
            <w:r w:rsidR="0037746F">
              <w:rPr>
                <w:noProof/>
                <w:webHidden/>
              </w:rPr>
              <w:t>3</w:t>
            </w:r>
            <w:r>
              <w:rPr>
                <w:noProof/>
                <w:webHidden/>
              </w:rPr>
              <w:fldChar w:fldCharType="end"/>
            </w:r>
          </w:hyperlink>
        </w:p>
        <w:p w14:paraId="692FC61B" w14:textId="7A8389C4" w:rsidR="00443E0C" w:rsidRDefault="00443E0C">
          <w:pPr>
            <w:pStyle w:val="Sommario1"/>
            <w:tabs>
              <w:tab w:val="right" w:leader="dot" w:pos="10054"/>
            </w:tabs>
            <w:rPr>
              <w:rFonts w:eastAsiaTheme="minorEastAsia" w:cstheme="minorBidi"/>
              <w:b w:val="0"/>
              <w:bCs w:val="0"/>
              <w:caps w:val="0"/>
              <w:noProof/>
              <w:sz w:val="24"/>
              <w:szCs w:val="24"/>
              <w:lang w:eastAsia="it-IT"/>
            </w:rPr>
          </w:pPr>
          <w:hyperlink w:anchor="_Toc215652838" w:history="1">
            <w:r w:rsidRPr="006306F4">
              <w:rPr>
                <w:rStyle w:val="Collegamentoipertestuale"/>
                <w:noProof/>
              </w:rPr>
              <w:t>Disposizioni generali</w:t>
            </w:r>
            <w:r>
              <w:rPr>
                <w:noProof/>
                <w:webHidden/>
              </w:rPr>
              <w:tab/>
            </w:r>
            <w:r>
              <w:rPr>
                <w:noProof/>
                <w:webHidden/>
              </w:rPr>
              <w:fldChar w:fldCharType="begin"/>
            </w:r>
            <w:r>
              <w:rPr>
                <w:noProof/>
                <w:webHidden/>
              </w:rPr>
              <w:instrText xml:space="preserve"> PAGEREF _Toc215652838 \h </w:instrText>
            </w:r>
            <w:r>
              <w:rPr>
                <w:noProof/>
                <w:webHidden/>
              </w:rPr>
            </w:r>
            <w:r>
              <w:rPr>
                <w:noProof/>
                <w:webHidden/>
              </w:rPr>
              <w:fldChar w:fldCharType="separate"/>
            </w:r>
            <w:r w:rsidR="0037746F">
              <w:rPr>
                <w:noProof/>
                <w:webHidden/>
              </w:rPr>
              <w:t>4</w:t>
            </w:r>
            <w:r>
              <w:rPr>
                <w:noProof/>
                <w:webHidden/>
              </w:rPr>
              <w:fldChar w:fldCharType="end"/>
            </w:r>
          </w:hyperlink>
        </w:p>
        <w:p w14:paraId="68CFED92" w14:textId="01D2DF51" w:rsidR="00443E0C" w:rsidRDefault="00443E0C">
          <w:pPr>
            <w:pStyle w:val="Sommario2"/>
            <w:tabs>
              <w:tab w:val="right" w:leader="dot" w:pos="10054"/>
            </w:tabs>
            <w:rPr>
              <w:rFonts w:eastAsiaTheme="minorEastAsia" w:cstheme="minorBidi"/>
              <w:smallCaps w:val="0"/>
              <w:noProof/>
              <w:sz w:val="24"/>
              <w:szCs w:val="24"/>
              <w:lang w:eastAsia="it-IT"/>
            </w:rPr>
          </w:pPr>
          <w:hyperlink w:anchor="_Toc215652839" w:history="1">
            <w:r w:rsidRPr="006306F4">
              <w:rPr>
                <w:rStyle w:val="Collegamentoipertestuale"/>
                <w:noProof/>
              </w:rPr>
              <w:t>Riferimenti</w:t>
            </w:r>
            <w:r>
              <w:rPr>
                <w:noProof/>
                <w:webHidden/>
              </w:rPr>
              <w:tab/>
            </w:r>
            <w:r>
              <w:rPr>
                <w:noProof/>
                <w:webHidden/>
              </w:rPr>
              <w:fldChar w:fldCharType="begin"/>
            </w:r>
            <w:r>
              <w:rPr>
                <w:noProof/>
                <w:webHidden/>
              </w:rPr>
              <w:instrText xml:space="preserve"> PAGEREF _Toc215652839 \h </w:instrText>
            </w:r>
            <w:r>
              <w:rPr>
                <w:noProof/>
                <w:webHidden/>
              </w:rPr>
            </w:r>
            <w:r>
              <w:rPr>
                <w:noProof/>
                <w:webHidden/>
              </w:rPr>
              <w:fldChar w:fldCharType="separate"/>
            </w:r>
            <w:r w:rsidR="0037746F">
              <w:rPr>
                <w:noProof/>
                <w:webHidden/>
              </w:rPr>
              <w:t>4</w:t>
            </w:r>
            <w:r>
              <w:rPr>
                <w:noProof/>
                <w:webHidden/>
              </w:rPr>
              <w:fldChar w:fldCharType="end"/>
            </w:r>
          </w:hyperlink>
        </w:p>
        <w:p w14:paraId="0BD9EC3C" w14:textId="311B99ED" w:rsidR="00443E0C" w:rsidRDefault="00443E0C">
          <w:pPr>
            <w:pStyle w:val="Sommario2"/>
            <w:tabs>
              <w:tab w:val="right" w:leader="dot" w:pos="10054"/>
            </w:tabs>
            <w:rPr>
              <w:rFonts w:eastAsiaTheme="minorEastAsia" w:cstheme="minorBidi"/>
              <w:smallCaps w:val="0"/>
              <w:noProof/>
              <w:sz w:val="24"/>
              <w:szCs w:val="24"/>
              <w:lang w:eastAsia="it-IT"/>
            </w:rPr>
          </w:pPr>
          <w:hyperlink w:anchor="_Toc215652840" w:history="1">
            <w:r w:rsidRPr="006306F4">
              <w:rPr>
                <w:rStyle w:val="Collegamentoipertestuale"/>
                <w:noProof/>
              </w:rPr>
              <w:t>Tutela delle specie</w:t>
            </w:r>
            <w:r>
              <w:rPr>
                <w:noProof/>
                <w:webHidden/>
              </w:rPr>
              <w:tab/>
            </w:r>
            <w:r>
              <w:rPr>
                <w:noProof/>
                <w:webHidden/>
              </w:rPr>
              <w:fldChar w:fldCharType="begin"/>
            </w:r>
            <w:r>
              <w:rPr>
                <w:noProof/>
                <w:webHidden/>
              </w:rPr>
              <w:instrText xml:space="preserve"> PAGEREF _Toc215652840 \h </w:instrText>
            </w:r>
            <w:r>
              <w:rPr>
                <w:noProof/>
                <w:webHidden/>
              </w:rPr>
            </w:r>
            <w:r>
              <w:rPr>
                <w:noProof/>
                <w:webHidden/>
              </w:rPr>
              <w:fldChar w:fldCharType="separate"/>
            </w:r>
            <w:r w:rsidR="0037746F">
              <w:rPr>
                <w:noProof/>
                <w:webHidden/>
              </w:rPr>
              <w:t>4</w:t>
            </w:r>
            <w:r>
              <w:rPr>
                <w:noProof/>
                <w:webHidden/>
              </w:rPr>
              <w:fldChar w:fldCharType="end"/>
            </w:r>
          </w:hyperlink>
        </w:p>
        <w:p w14:paraId="42486661" w14:textId="4B7C5D17" w:rsidR="00443E0C" w:rsidRDefault="00443E0C">
          <w:pPr>
            <w:pStyle w:val="Sommario2"/>
            <w:tabs>
              <w:tab w:val="right" w:leader="dot" w:pos="10054"/>
            </w:tabs>
            <w:rPr>
              <w:rFonts w:eastAsiaTheme="minorEastAsia" w:cstheme="minorBidi"/>
              <w:smallCaps w:val="0"/>
              <w:noProof/>
              <w:sz w:val="24"/>
              <w:szCs w:val="24"/>
              <w:lang w:eastAsia="it-IT"/>
            </w:rPr>
          </w:pPr>
          <w:hyperlink w:anchor="_Toc215652841" w:history="1">
            <w:r w:rsidRPr="006306F4">
              <w:rPr>
                <w:rStyle w:val="Collegamentoipertestuale"/>
                <w:noProof/>
              </w:rPr>
              <w:t>Monitoraggio</w:t>
            </w:r>
            <w:r>
              <w:rPr>
                <w:noProof/>
                <w:webHidden/>
              </w:rPr>
              <w:tab/>
            </w:r>
            <w:r>
              <w:rPr>
                <w:noProof/>
                <w:webHidden/>
              </w:rPr>
              <w:fldChar w:fldCharType="begin"/>
            </w:r>
            <w:r>
              <w:rPr>
                <w:noProof/>
                <w:webHidden/>
              </w:rPr>
              <w:instrText xml:space="preserve"> PAGEREF _Toc215652841 \h </w:instrText>
            </w:r>
            <w:r>
              <w:rPr>
                <w:noProof/>
                <w:webHidden/>
              </w:rPr>
            </w:r>
            <w:r>
              <w:rPr>
                <w:noProof/>
                <w:webHidden/>
              </w:rPr>
              <w:fldChar w:fldCharType="separate"/>
            </w:r>
            <w:r w:rsidR="0037746F">
              <w:rPr>
                <w:noProof/>
                <w:webHidden/>
              </w:rPr>
              <w:t>4</w:t>
            </w:r>
            <w:r>
              <w:rPr>
                <w:noProof/>
                <w:webHidden/>
              </w:rPr>
              <w:fldChar w:fldCharType="end"/>
            </w:r>
          </w:hyperlink>
        </w:p>
        <w:p w14:paraId="6E8C73FF" w14:textId="0D8CA5E9" w:rsidR="00443E0C" w:rsidRDefault="00443E0C">
          <w:pPr>
            <w:pStyle w:val="Sommario2"/>
            <w:tabs>
              <w:tab w:val="right" w:leader="dot" w:pos="10054"/>
            </w:tabs>
            <w:rPr>
              <w:rFonts w:eastAsiaTheme="minorEastAsia" w:cstheme="minorBidi"/>
              <w:smallCaps w:val="0"/>
              <w:noProof/>
              <w:sz w:val="24"/>
              <w:szCs w:val="24"/>
              <w:lang w:eastAsia="it-IT"/>
            </w:rPr>
          </w:pPr>
          <w:hyperlink w:anchor="_Toc215652842" w:history="1">
            <w:r w:rsidRPr="006306F4">
              <w:rPr>
                <w:rStyle w:val="Collegamentoipertestuale"/>
                <w:rFonts w:ascii="Times New Roman" w:eastAsia="Times New Roman" w:hAnsi="Times New Roman" w:cs="Times New Roman"/>
                <w:noProof/>
                <w:kern w:val="0"/>
                <w:lang w:eastAsia="it-IT"/>
                <w14:ligatures w14:val="none"/>
              </w:rPr>
              <w:t>.</w:t>
            </w:r>
            <w:r>
              <w:rPr>
                <w:noProof/>
                <w:webHidden/>
              </w:rPr>
              <w:tab/>
            </w:r>
            <w:r>
              <w:rPr>
                <w:noProof/>
                <w:webHidden/>
              </w:rPr>
              <w:fldChar w:fldCharType="begin"/>
            </w:r>
            <w:r>
              <w:rPr>
                <w:noProof/>
                <w:webHidden/>
              </w:rPr>
              <w:instrText xml:space="preserve"> PAGEREF _Toc215652842 \h </w:instrText>
            </w:r>
            <w:r>
              <w:rPr>
                <w:noProof/>
                <w:webHidden/>
              </w:rPr>
            </w:r>
            <w:r>
              <w:rPr>
                <w:noProof/>
                <w:webHidden/>
              </w:rPr>
              <w:fldChar w:fldCharType="separate"/>
            </w:r>
            <w:r w:rsidR="0037746F">
              <w:rPr>
                <w:noProof/>
                <w:webHidden/>
              </w:rPr>
              <w:t>4</w:t>
            </w:r>
            <w:r>
              <w:rPr>
                <w:noProof/>
                <w:webHidden/>
              </w:rPr>
              <w:fldChar w:fldCharType="end"/>
            </w:r>
          </w:hyperlink>
        </w:p>
        <w:p w14:paraId="1D4AF8E5" w14:textId="40362892" w:rsidR="00443E0C" w:rsidRDefault="00443E0C">
          <w:pPr>
            <w:pStyle w:val="Sommario1"/>
            <w:tabs>
              <w:tab w:val="right" w:leader="dot" w:pos="10054"/>
            </w:tabs>
            <w:rPr>
              <w:rFonts w:eastAsiaTheme="minorEastAsia" w:cstheme="minorBidi"/>
              <w:b w:val="0"/>
              <w:bCs w:val="0"/>
              <w:caps w:val="0"/>
              <w:noProof/>
              <w:sz w:val="24"/>
              <w:szCs w:val="24"/>
              <w:lang w:eastAsia="it-IT"/>
            </w:rPr>
          </w:pPr>
          <w:hyperlink w:anchor="_Toc215652843" w:history="1">
            <w:r w:rsidRPr="006306F4">
              <w:rPr>
                <w:rStyle w:val="Collegamentoipertestuale"/>
                <w:noProof/>
              </w:rPr>
              <w:t>MISURE SITO SPECIFICHE</w:t>
            </w:r>
            <w:r>
              <w:rPr>
                <w:noProof/>
                <w:webHidden/>
              </w:rPr>
              <w:tab/>
            </w:r>
            <w:r>
              <w:rPr>
                <w:noProof/>
                <w:webHidden/>
              </w:rPr>
              <w:fldChar w:fldCharType="begin"/>
            </w:r>
            <w:r>
              <w:rPr>
                <w:noProof/>
                <w:webHidden/>
              </w:rPr>
              <w:instrText xml:space="preserve"> PAGEREF _Toc215652843 \h </w:instrText>
            </w:r>
            <w:r>
              <w:rPr>
                <w:noProof/>
                <w:webHidden/>
              </w:rPr>
            </w:r>
            <w:r>
              <w:rPr>
                <w:noProof/>
                <w:webHidden/>
              </w:rPr>
              <w:fldChar w:fldCharType="separate"/>
            </w:r>
            <w:r w:rsidR="0037746F">
              <w:rPr>
                <w:noProof/>
                <w:webHidden/>
              </w:rPr>
              <w:t>5</w:t>
            </w:r>
            <w:r>
              <w:rPr>
                <w:noProof/>
                <w:webHidden/>
              </w:rPr>
              <w:fldChar w:fldCharType="end"/>
            </w:r>
          </w:hyperlink>
        </w:p>
        <w:p w14:paraId="603B3B63" w14:textId="2B530801" w:rsidR="00443E0C" w:rsidRDefault="00443E0C">
          <w:pPr>
            <w:pStyle w:val="Sommario1"/>
            <w:tabs>
              <w:tab w:val="right" w:leader="dot" w:pos="10054"/>
            </w:tabs>
            <w:rPr>
              <w:rFonts w:eastAsiaTheme="minorEastAsia" w:cstheme="minorBidi"/>
              <w:b w:val="0"/>
              <w:bCs w:val="0"/>
              <w:caps w:val="0"/>
              <w:noProof/>
              <w:sz w:val="24"/>
              <w:szCs w:val="24"/>
              <w:lang w:eastAsia="it-IT"/>
            </w:rPr>
          </w:pPr>
          <w:hyperlink w:anchor="_Toc215652844" w:history="1">
            <w:r w:rsidRPr="006306F4">
              <w:rPr>
                <w:rStyle w:val="Collegamentoipertestuale"/>
                <w:noProof/>
              </w:rPr>
              <w:t>IT8030014 “Lago d’Averno”</w:t>
            </w:r>
            <w:r>
              <w:rPr>
                <w:noProof/>
                <w:webHidden/>
              </w:rPr>
              <w:tab/>
            </w:r>
            <w:r>
              <w:rPr>
                <w:noProof/>
                <w:webHidden/>
              </w:rPr>
              <w:fldChar w:fldCharType="begin"/>
            </w:r>
            <w:r>
              <w:rPr>
                <w:noProof/>
                <w:webHidden/>
              </w:rPr>
              <w:instrText xml:space="preserve"> PAGEREF _Toc215652844 \h </w:instrText>
            </w:r>
            <w:r>
              <w:rPr>
                <w:noProof/>
                <w:webHidden/>
              </w:rPr>
            </w:r>
            <w:r>
              <w:rPr>
                <w:noProof/>
                <w:webHidden/>
              </w:rPr>
              <w:fldChar w:fldCharType="separate"/>
            </w:r>
            <w:r w:rsidR="0037746F">
              <w:rPr>
                <w:noProof/>
                <w:webHidden/>
              </w:rPr>
              <w:t>5</w:t>
            </w:r>
            <w:r>
              <w:rPr>
                <w:noProof/>
                <w:webHidden/>
              </w:rPr>
              <w:fldChar w:fldCharType="end"/>
            </w:r>
          </w:hyperlink>
        </w:p>
        <w:p w14:paraId="5B6228C5" w14:textId="4538D2C6" w:rsidR="00443E0C" w:rsidRDefault="00443E0C">
          <w:pPr>
            <w:pStyle w:val="Sommario2"/>
            <w:tabs>
              <w:tab w:val="right" w:leader="dot" w:pos="10054"/>
            </w:tabs>
            <w:rPr>
              <w:rFonts w:eastAsiaTheme="minorEastAsia" w:cstheme="minorBidi"/>
              <w:smallCaps w:val="0"/>
              <w:noProof/>
              <w:sz w:val="24"/>
              <w:szCs w:val="24"/>
              <w:lang w:eastAsia="it-IT"/>
            </w:rPr>
          </w:pPr>
          <w:hyperlink w:anchor="_Toc215652845" w:history="1">
            <w:r w:rsidRPr="006306F4">
              <w:rPr>
                <w:rStyle w:val="Collegamentoipertestuale"/>
                <w:noProof/>
              </w:rPr>
              <w:t>Obiettivi di conservazione</w:t>
            </w:r>
            <w:r>
              <w:rPr>
                <w:noProof/>
                <w:webHidden/>
              </w:rPr>
              <w:tab/>
            </w:r>
            <w:r>
              <w:rPr>
                <w:noProof/>
                <w:webHidden/>
              </w:rPr>
              <w:fldChar w:fldCharType="begin"/>
            </w:r>
            <w:r>
              <w:rPr>
                <w:noProof/>
                <w:webHidden/>
              </w:rPr>
              <w:instrText xml:space="preserve"> PAGEREF _Toc215652845 \h </w:instrText>
            </w:r>
            <w:r>
              <w:rPr>
                <w:noProof/>
                <w:webHidden/>
              </w:rPr>
            </w:r>
            <w:r>
              <w:rPr>
                <w:noProof/>
                <w:webHidden/>
              </w:rPr>
              <w:fldChar w:fldCharType="separate"/>
            </w:r>
            <w:r w:rsidR="0037746F">
              <w:rPr>
                <w:noProof/>
                <w:webHidden/>
              </w:rPr>
              <w:t>5</w:t>
            </w:r>
            <w:r>
              <w:rPr>
                <w:noProof/>
                <w:webHidden/>
              </w:rPr>
              <w:fldChar w:fldCharType="end"/>
            </w:r>
          </w:hyperlink>
        </w:p>
        <w:p w14:paraId="5FC2E54E" w14:textId="4BA5D470" w:rsidR="00443E0C" w:rsidRDefault="00443E0C">
          <w:pPr>
            <w:pStyle w:val="Sommario2"/>
            <w:tabs>
              <w:tab w:val="right" w:leader="dot" w:pos="10054"/>
            </w:tabs>
            <w:rPr>
              <w:rFonts w:eastAsiaTheme="minorEastAsia" w:cstheme="minorBidi"/>
              <w:smallCaps w:val="0"/>
              <w:noProof/>
              <w:sz w:val="24"/>
              <w:szCs w:val="24"/>
              <w:lang w:eastAsia="it-IT"/>
            </w:rPr>
          </w:pPr>
          <w:hyperlink w:anchor="_Toc215652846" w:history="1">
            <w:r w:rsidRPr="006306F4">
              <w:rPr>
                <w:rStyle w:val="Collegamentoipertestuale"/>
                <w:noProof/>
              </w:rPr>
              <w:t>Pressioni e minacce</w:t>
            </w:r>
            <w:r>
              <w:rPr>
                <w:noProof/>
                <w:webHidden/>
              </w:rPr>
              <w:tab/>
            </w:r>
            <w:r>
              <w:rPr>
                <w:noProof/>
                <w:webHidden/>
              </w:rPr>
              <w:fldChar w:fldCharType="begin"/>
            </w:r>
            <w:r>
              <w:rPr>
                <w:noProof/>
                <w:webHidden/>
              </w:rPr>
              <w:instrText xml:space="preserve"> PAGEREF _Toc215652846 \h </w:instrText>
            </w:r>
            <w:r>
              <w:rPr>
                <w:noProof/>
                <w:webHidden/>
              </w:rPr>
            </w:r>
            <w:r>
              <w:rPr>
                <w:noProof/>
                <w:webHidden/>
              </w:rPr>
              <w:fldChar w:fldCharType="separate"/>
            </w:r>
            <w:r w:rsidR="0037746F">
              <w:rPr>
                <w:noProof/>
                <w:webHidden/>
              </w:rPr>
              <w:t>6</w:t>
            </w:r>
            <w:r>
              <w:rPr>
                <w:noProof/>
                <w:webHidden/>
              </w:rPr>
              <w:fldChar w:fldCharType="end"/>
            </w:r>
          </w:hyperlink>
        </w:p>
        <w:p w14:paraId="52E3D613" w14:textId="3A110AF3" w:rsidR="00443E0C" w:rsidRDefault="00443E0C">
          <w:pPr>
            <w:pStyle w:val="Sommario2"/>
            <w:tabs>
              <w:tab w:val="right" w:leader="dot" w:pos="10054"/>
            </w:tabs>
            <w:rPr>
              <w:rFonts w:eastAsiaTheme="minorEastAsia" w:cstheme="minorBidi"/>
              <w:smallCaps w:val="0"/>
              <w:noProof/>
              <w:sz w:val="24"/>
              <w:szCs w:val="24"/>
              <w:lang w:eastAsia="it-IT"/>
            </w:rPr>
          </w:pPr>
          <w:hyperlink w:anchor="_Toc215652847" w:history="1">
            <w:r w:rsidRPr="006306F4">
              <w:rPr>
                <w:rStyle w:val="Collegamentoipertestuale"/>
                <w:noProof/>
              </w:rPr>
              <w:t>Misure regolamentari</w:t>
            </w:r>
            <w:r>
              <w:rPr>
                <w:noProof/>
                <w:webHidden/>
              </w:rPr>
              <w:tab/>
            </w:r>
            <w:r>
              <w:rPr>
                <w:noProof/>
                <w:webHidden/>
              </w:rPr>
              <w:fldChar w:fldCharType="begin"/>
            </w:r>
            <w:r>
              <w:rPr>
                <w:noProof/>
                <w:webHidden/>
              </w:rPr>
              <w:instrText xml:space="preserve"> PAGEREF _Toc215652847 \h </w:instrText>
            </w:r>
            <w:r>
              <w:rPr>
                <w:noProof/>
                <w:webHidden/>
              </w:rPr>
            </w:r>
            <w:r>
              <w:rPr>
                <w:noProof/>
                <w:webHidden/>
              </w:rPr>
              <w:fldChar w:fldCharType="separate"/>
            </w:r>
            <w:r w:rsidR="0037746F">
              <w:rPr>
                <w:noProof/>
                <w:webHidden/>
              </w:rPr>
              <w:t>7</w:t>
            </w:r>
            <w:r>
              <w:rPr>
                <w:noProof/>
                <w:webHidden/>
              </w:rPr>
              <w:fldChar w:fldCharType="end"/>
            </w:r>
          </w:hyperlink>
        </w:p>
        <w:p w14:paraId="09987098" w14:textId="240C26DF" w:rsidR="00443E0C" w:rsidRDefault="00443E0C">
          <w:pPr>
            <w:pStyle w:val="Sommario2"/>
            <w:tabs>
              <w:tab w:val="right" w:leader="dot" w:pos="10054"/>
            </w:tabs>
            <w:rPr>
              <w:rFonts w:eastAsiaTheme="minorEastAsia" w:cstheme="minorBidi"/>
              <w:smallCaps w:val="0"/>
              <w:noProof/>
              <w:sz w:val="24"/>
              <w:szCs w:val="24"/>
              <w:lang w:eastAsia="it-IT"/>
            </w:rPr>
          </w:pPr>
          <w:hyperlink w:anchor="_Toc215652848" w:history="1">
            <w:r w:rsidRPr="006306F4">
              <w:rPr>
                <w:rStyle w:val="Collegamentoipertestuale"/>
                <w:noProof/>
              </w:rPr>
              <w:t>Interventi attivi</w:t>
            </w:r>
            <w:r>
              <w:rPr>
                <w:noProof/>
                <w:webHidden/>
              </w:rPr>
              <w:tab/>
            </w:r>
            <w:r>
              <w:rPr>
                <w:noProof/>
                <w:webHidden/>
              </w:rPr>
              <w:fldChar w:fldCharType="begin"/>
            </w:r>
            <w:r>
              <w:rPr>
                <w:noProof/>
                <w:webHidden/>
              </w:rPr>
              <w:instrText xml:space="preserve"> PAGEREF _Toc215652848 \h </w:instrText>
            </w:r>
            <w:r>
              <w:rPr>
                <w:noProof/>
                <w:webHidden/>
              </w:rPr>
            </w:r>
            <w:r>
              <w:rPr>
                <w:noProof/>
                <w:webHidden/>
              </w:rPr>
              <w:fldChar w:fldCharType="separate"/>
            </w:r>
            <w:r w:rsidR="0037746F">
              <w:rPr>
                <w:noProof/>
                <w:webHidden/>
              </w:rPr>
              <w:t>8</w:t>
            </w:r>
            <w:r>
              <w:rPr>
                <w:noProof/>
                <w:webHidden/>
              </w:rPr>
              <w:fldChar w:fldCharType="end"/>
            </w:r>
          </w:hyperlink>
        </w:p>
        <w:p w14:paraId="38243AF4" w14:textId="2CD31903" w:rsidR="00443E0C" w:rsidRDefault="00443E0C">
          <w:pPr>
            <w:pStyle w:val="Sommario2"/>
            <w:tabs>
              <w:tab w:val="right" w:leader="dot" w:pos="10054"/>
            </w:tabs>
            <w:rPr>
              <w:rFonts w:eastAsiaTheme="minorEastAsia" w:cstheme="minorBidi"/>
              <w:smallCaps w:val="0"/>
              <w:noProof/>
              <w:sz w:val="24"/>
              <w:szCs w:val="24"/>
              <w:lang w:eastAsia="it-IT"/>
            </w:rPr>
          </w:pPr>
          <w:hyperlink w:anchor="_Toc215652849" w:history="1">
            <w:r w:rsidRPr="006306F4">
              <w:rPr>
                <w:rStyle w:val="Collegamentoipertestuale"/>
                <w:noProof/>
              </w:rPr>
              <w:t>Monitoraggio</w:t>
            </w:r>
            <w:r>
              <w:rPr>
                <w:noProof/>
                <w:webHidden/>
              </w:rPr>
              <w:tab/>
            </w:r>
            <w:r>
              <w:rPr>
                <w:noProof/>
                <w:webHidden/>
              </w:rPr>
              <w:fldChar w:fldCharType="begin"/>
            </w:r>
            <w:r>
              <w:rPr>
                <w:noProof/>
                <w:webHidden/>
              </w:rPr>
              <w:instrText xml:space="preserve"> PAGEREF _Toc215652849 \h </w:instrText>
            </w:r>
            <w:r>
              <w:rPr>
                <w:noProof/>
                <w:webHidden/>
              </w:rPr>
            </w:r>
            <w:r>
              <w:rPr>
                <w:noProof/>
                <w:webHidden/>
              </w:rPr>
              <w:fldChar w:fldCharType="separate"/>
            </w:r>
            <w:r w:rsidR="0037746F">
              <w:rPr>
                <w:noProof/>
                <w:webHidden/>
              </w:rPr>
              <w:t>8</w:t>
            </w:r>
            <w:r>
              <w:rPr>
                <w:noProof/>
                <w:webHidden/>
              </w:rPr>
              <w:fldChar w:fldCharType="end"/>
            </w:r>
          </w:hyperlink>
        </w:p>
        <w:p w14:paraId="60F68445" w14:textId="2425608D" w:rsidR="00443E0C" w:rsidRDefault="00443E0C">
          <w:pPr>
            <w:pStyle w:val="Sommario2"/>
            <w:tabs>
              <w:tab w:val="right" w:leader="dot" w:pos="10054"/>
            </w:tabs>
            <w:rPr>
              <w:rFonts w:eastAsiaTheme="minorEastAsia" w:cstheme="minorBidi"/>
              <w:smallCaps w:val="0"/>
              <w:noProof/>
              <w:sz w:val="24"/>
              <w:szCs w:val="24"/>
              <w:lang w:eastAsia="it-IT"/>
            </w:rPr>
          </w:pPr>
          <w:hyperlink w:anchor="_Toc215652850" w:history="1">
            <w:r w:rsidRPr="006306F4">
              <w:rPr>
                <w:rStyle w:val="Collegamentoipertestuale"/>
                <w:noProof/>
              </w:rPr>
              <w:t>Condizioni d'obbligo</w:t>
            </w:r>
            <w:r>
              <w:rPr>
                <w:noProof/>
                <w:webHidden/>
              </w:rPr>
              <w:tab/>
            </w:r>
            <w:r>
              <w:rPr>
                <w:noProof/>
                <w:webHidden/>
              </w:rPr>
              <w:fldChar w:fldCharType="begin"/>
            </w:r>
            <w:r>
              <w:rPr>
                <w:noProof/>
                <w:webHidden/>
              </w:rPr>
              <w:instrText xml:space="preserve"> PAGEREF _Toc215652850 \h </w:instrText>
            </w:r>
            <w:r>
              <w:rPr>
                <w:noProof/>
                <w:webHidden/>
              </w:rPr>
            </w:r>
            <w:r>
              <w:rPr>
                <w:noProof/>
                <w:webHidden/>
              </w:rPr>
              <w:fldChar w:fldCharType="separate"/>
            </w:r>
            <w:r w:rsidR="0037746F">
              <w:rPr>
                <w:noProof/>
                <w:webHidden/>
              </w:rPr>
              <w:t>8</w:t>
            </w:r>
            <w:r>
              <w:rPr>
                <w:noProof/>
                <w:webHidden/>
              </w:rPr>
              <w:fldChar w:fldCharType="end"/>
            </w:r>
          </w:hyperlink>
        </w:p>
        <w:p w14:paraId="6C3D3EE7" w14:textId="2E8A64D9" w:rsidR="00443E0C" w:rsidRDefault="00443E0C">
          <w:pPr>
            <w:pStyle w:val="Sommario1"/>
            <w:tabs>
              <w:tab w:val="right" w:leader="dot" w:pos="10054"/>
            </w:tabs>
            <w:rPr>
              <w:rFonts w:eastAsiaTheme="minorEastAsia" w:cstheme="minorBidi"/>
              <w:b w:val="0"/>
              <w:bCs w:val="0"/>
              <w:caps w:val="0"/>
              <w:noProof/>
              <w:sz w:val="24"/>
              <w:szCs w:val="24"/>
              <w:lang w:eastAsia="it-IT"/>
            </w:rPr>
          </w:pPr>
          <w:hyperlink w:anchor="_Toc215652851" w:history="1">
            <w:r w:rsidRPr="006306F4">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_Toc215652851 \h </w:instrText>
            </w:r>
            <w:r>
              <w:rPr>
                <w:noProof/>
                <w:webHidden/>
              </w:rPr>
            </w:r>
            <w:r>
              <w:rPr>
                <w:noProof/>
                <w:webHidden/>
              </w:rPr>
              <w:fldChar w:fldCharType="separate"/>
            </w:r>
            <w:r w:rsidR="0037746F">
              <w:rPr>
                <w:noProof/>
                <w:webHidden/>
              </w:rPr>
              <w:t>12</w:t>
            </w:r>
            <w:r>
              <w:rPr>
                <w:noProof/>
                <w:webHidden/>
              </w:rPr>
              <w:fldChar w:fldCharType="end"/>
            </w:r>
          </w:hyperlink>
        </w:p>
        <w:p w14:paraId="6433E498" w14:textId="21C7D3E4" w:rsidR="00443E0C" w:rsidRDefault="00443E0C">
          <w:r>
            <w:rPr>
              <w:b/>
              <w:bCs/>
            </w:rPr>
            <w:fldChar w:fldCharType="end"/>
          </w:r>
        </w:p>
      </w:sdtContent>
    </w:sdt>
    <w:p w14:paraId="32EFA05F" w14:textId="77777777" w:rsidR="00887252" w:rsidRPr="009249C0" w:rsidRDefault="00887252" w:rsidP="00887252">
      <w:pPr>
        <w:tabs>
          <w:tab w:val="left" w:pos="567"/>
        </w:tabs>
        <w:ind w:right="139"/>
        <w:jc w:val="both"/>
        <w:rPr>
          <w:color w:val="000000" w:themeColor="text1"/>
        </w:rPr>
      </w:pPr>
    </w:p>
    <w:p w14:paraId="2DE82318" w14:textId="77777777" w:rsidR="00887252" w:rsidRPr="009249C0" w:rsidRDefault="00887252" w:rsidP="00887252">
      <w:pPr>
        <w:tabs>
          <w:tab w:val="left" w:pos="567"/>
        </w:tabs>
        <w:ind w:right="139"/>
        <w:jc w:val="both"/>
        <w:rPr>
          <w:color w:val="000000" w:themeColor="text1"/>
        </w:rPr>
      </w:pPr>
    </w:p>
    <w:p w14:paraId="3D972D9B" w14:textId="77777777" w:rsidR="00887252" w:rsidRPr="009249C0" w:rsidRDefault="00887252" w:rsidP="00887252">
      <w:pPr>
        <w:tabs>
          <w:tab w:val="left" w:pos="567"/>
        </w:tabs>
        <w:ind w:right="139"/>
        <w:jc w:val="both"/>
        <w:rPr>
          <w:color w:val="000000" w:themeColor="text1"/>
        </w:rPr>
      </w:pPr>
      <w:r w:rsidRPr="009249C0">
        <w:rPr>
          <w:color w:val="000000" w:themeColor="text1"/>
        </w:rPr>
        <w:br w:type="page"/>
      </w:r>
    </w:p>
    <w:p w14:paraId="18165A64" w14:textId="77777777" w:rsidR="00A449E4" w:rsidRPr="002D22D2" w:rsidRDefault="00A449E4" w:rsidP="00A449E4">
      <w:pPr>
        <w:pStyle w:val="Titolo1"/>
      </w:pPr>
      <w:bookmarkStart w:id="0" w:name="_Toc149887421"/>
      <w:bookmarkStart w:id="1" w:name="_Toc149887653"/>
      <w:bookmarkStart w:id="2" w:name="_Toc183840955"/>
      <w:bookmarkStart w:id="3" w:name="_Toc215564814"/>
      <w:bookmarkStart w:id="4" w:name="_Toc215652837"/>
      <w:r w:rsidRPr="00E20855">
        <w:lastRenderedPageBreak/>
        <w:t>Definizioni</w:t>
      </w:r>
      <w:bookmarkEnd w:id="0"/>
      <w:bookmarkEnd w:id="1"/>
      <w:bookmarkEnd w:id="2"/>
      <w:bookmarkEnd w:id="3"/>
      <w:bookmarkEnd w:id="4"/>
    </w:p>
    <w:p w14:paraId="2C965EBC" w14:textId="77777777" w:rsidR="00A449E4" w:rsidRPr="002D22D2" w:rsidRDefault="00A449E4" w:rsidP="00A449E4">
      <w:pPr>
        <w:tabs>
          <w:tab w:val="left" w:pos="567"/>
        </w:tabs>
        <w:ind w:right="139"/>
        <w:jc w:val="both"/>
        <w:rPr>
          <w:rFonts w:asciiTheme="minorHAnsi" w:hAnsiTheme="minorHAnsi" w:cstheme="minorHAnsi"/>
          <w:color w:val="000000" w:themeColor="text1"/>
        </w:rPr>
      </w:pPr>
    </w:p>
    <w:p w14:paraId="1FBD12D0"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3387781A"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6F173C4F"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69718BBF"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440B11B4"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77B2EEC5"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267EE73E"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6D79E9BF"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79093560"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7151A0C7"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6391EAB3"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6FE5D155"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5E9C90D4"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376D0509"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6C66F2F3"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44833576"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78A6B9F8" w14:textId="77777777" w:rsidR="00A449E4" w:rsidRPr="002D22D2" w:rsidRDefault="00A449E4" w:rsidP="00A449E4">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2F395196" w14:textId="77777777" w:rsidR="00A449E4" w:rsidRDefault="00A449E4" w:rsidP="00A449E4">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44FBAFF3" w14:textId="77777777" w:rsidR="00A449E4" w:rsidRPr="002D22D2" w:rsidRDefault="00A449E4" w:rsidP="00A449E4">
      <w:pPr>
        <w:pStyle w:val="Titolo1"/>
      </w:pPr>
      <w:bookmarkStart w:id="5" w:name="_Toc149887422"/>
      <w:bookmarkStart w:id="6" w:name="_Toc149887654"/>
      <w:bookmarkStart w:id="7" w:name="_Toc183840956"/>
      <w:bookmarkStart w:id="8" w:name="_Toc215564815"/>
      <w:bookmarkStart w:id="9" w:name="_Toc215652838"/>
      <w:r w:rsidRPr="00553AE5">
        <w:lastRenderedPageBreak/>
        <w:t>Disposizioni</w:t>
      </w:r>
      <w:r w:rsidRPr="002D22D2">
        <w:t xml:space="preserve"> generali</w:t>
      </w:r>
      <w:bookmarkEnd w:id="5"/>
      <w:bookmarkEnd w:id="6"/>
      <w:bookmarkEnd w:id="7"/>
      <w:bookmarkEnd w:id="8"/>
      <w:bookmarkEnd w:id="9"/>
    </w:p>
    <w:p w14:paraId="0699C98F" w14:textId="77777777" w:rsidR="00A449E4" w:rsidRPr="002D22D2" w:rsidRDefault="00A449E4" w:rsidP="00A449E4">
      <w:pPr>
        <w:tabs>
          <w:tab w:val="left" w:pos="567"/>
        </w:tabs>
        <w:ind w:right="139"/>
        <w:jc w:val="both"/>
        <w:rPr>
          <w:rFonts w:asciiTheme="minorHAnsi" w:hAnsiTheme="minorHAnsi" w:cstheme="minorHAnsi"/>
          <w:color w:val="000000" w:themeColor="text1"/>
        </w:rPr>
      </w:pPr>
    </w:p>
    <w:p w14:paraId="54D622FA" w14:textId="77777777" w:rsidR="00A449E4" w:rsidRPr="002D22D2" w:rsidRDefault="00A449E4" w:rsidP="00A449E4">
      <w:pPr>
        <w:pStyle w:val="Titolo2"/>
      </w:pPr>
      <w:bookmarkStart w:id="10" w:name="_Toc215564816"/>
      <w:bookmarkStart w:id="11" w:name="_Toc215652839"/>
      <w:r w:rsidRPr="00553AE5">
        <w:t>Riferimenti</w:t>
      </w:r>
      <w:bookmarkEnd w:id="10"/>
      <w:bookmarkEnd w:id="11"/>
    </w:p>
    <w:p w14:paraId="3608BB38" w14:textId="77777777" w:rsidR="00A449E4" w:rsidRPr="002D22D2" w:rsidRDefault="00A449E4" w:rsidP="00A449E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08032A7D" w14:textId="77777777" w:rsidR="00A449E4" w:rsidRPr="002D22D2" w:rsidRDefault="00A449E4" w:rsidP="00A449E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7C81BA66" w14:textId="77777777" w:rsidR="00A449E4" w:rsidRPr="002D22D2" w:rsidRDefault="00A449E4" w:rsidP="00A449E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17D8D5B7" w14:textId="77777777" w:rsidR="00A449E4" w:rsidRPr="002D22D2" w:rsidRDefault="00A449E4" w:rsidP="00A449E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748B8E4A" w14:textId="77777777" w:rsidR="00A449E4" w:rsidRPr="002D22D2" w:rsidRDefault="00A449E4" w:rsidP="00A449E4">
      <w:pPr>
        <w:tabs>
          <w:tab w:val="left" w:pos="567"/>
        </w:tabs>
        <w:ind w:right="139"/>
        <w:jc w:val="both"/>
        <w:rPr>
          <w:rFonts w:asciiTheme="minorHAnsi" w:hAnsiTheme="minorHAnsi" w:cstheme="minorHAnsi"/>
          <w:color w:val="000000" w:themeColor="text1"/>
        </w:rPr>
      </w:pPr>
    </w:p>
    <w:p w14:paraId="28DEB1A8" w14:textId="77777777" w:rsidR="00A449E4" w:rsidRPr="002D22D2" w:rsidRDefault="00A449E4" w:rsidP="00A449E4">
      <w:pPr>
        <w:pStyle w:val="Titolo2"/>
      </w:pPr>
      <w:bookmarkStart w:id="12" w:name="_Toc149887424"/>
      <w:bookmarkStart w:id="13" w:name="_Toc149887656"/>
      <w:bookmarkStart w:id="14" w:name="_Toc215564817"/>
      <w:bookmarkStart w:id="15" w:name="_Toc215652840"/>
      <w:r w:rsidRPr="002D22D2">
        <w:t>Tutela delle specie</w:t>
      </w:r>
      <w:bookmarkEnd w:id="12"/>
      <w:bookmarkEnd w:id="13"/>
      <w:bookmarkEnd w:id="14"/>
      <w:bookmarkEnd w:id="15"/>
    </w:p>
    <w:p w14:paraId="02524EC7" w14:textId="77777777" w:rsidR="00A449E4" w:rsidRPr="002D22D2" w:rsidRDefault="00A449E4" w:rsidP="00A449E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2AA4EC7B" w14:textId="77777777" w:rsidR="00A449E4" w:rsidRPr="002D22D2" w:rsidRDefault="00A449E4" w:rsidP="00A449E4">
      <w:pPr>
        <w:tabs>
          <w:tab w:val="left" w:pos="567"/>
        </w:tabs>
        <w:ind w:right="139"/>
        <w:jc w:val="both"/>
        <w:rPr>
          <w:rFonts w:asciiTheme="minorHAnsi" w:hAnsiTheme="minorHAnsi" w:cstheme="minorHAnsi"/>
          <w:color w:val="000000" w:themeColor="text1"/>
        </w:rPr>
      </w:pPr>
    </w:p>
    <w:p w14:paraId="1410E967" w14:textId="77777777" w:rsidR="00A449E4" w:rsidRPr="002D22D2" w:rsidRDefault="00A449E4" w:rsidP="00A449E4">
      <w:pPr>
        <w:pStyle w:val="Titolo2"/>
      </w:pPr>
      <w:bookmarkStart w:id="16" w:name="_Toc215564818"/>
      <w:bookmarkStart w:id="17" w:name="_Toc215652841"/>
      <w:r w:rsidRPr="002D22D2">
        <w:t>Monitoraggio</w:t>
      </w:r>
      <w:bookmarkEnd w:id="16"/>
      <w:bookmarkEnd w:id="17"/>
    </w:p>
    <w:p w14:paraId="67D6E02B" w14:textId="77777777" w:rsidR="00A449E4" w:rsidRPr="002D22D2" w:rsidRDefault="00A449E4" w:rsidP="00A449E4">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3962C3F6" w14:textId="77777777" w:rsidR="00A449E4" w:rsidRPr="002D22D2" w:rsidRDefault="00A449E4" w:rsidP="00A449E4">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3CB2A444" w14:textId="1440E177" w:rsidR="00887252" w:rsidRPr="00DA1E94" w:rsidRDefault="00887252" w:rsidP="00887252">
      <w:pPr>
        <w:pStyle w:val="Titolo2"/>
        <w:tabs>
          <w:tab w:val="left" w:pos="567"/>
        </w:tabs>
        <w:ind w:right="139"/>
        <w:rPr>
          <w:rFonts w:ascii="Times New Roman" w:eastAsia="Times New Roman" w:hAnsi="Times New Roman" w:cs="Times New Roman"/>
          <w:b w:val="0"/>
          <w:bCs w:val="0"/>
          <w:color w:val="000000" w:themeColor="text1"/>
          <w:kern w:val="0"/>
          <w:lang w:eastAsia="it-IT"/>
          <w14:ligatures w14:val="none"/>
        </w:rPr>
      </w:pPr>
      <w:bookmarkStart w:id="18" w:name="_Toc215652842"/>
      <w:r w:rsidRPr="00DA1E94">
        <w:rPr>
          <w:rFonts w:ascii="Times New Roman" w:eastAsia="Times New Roman" w:hAnsi="Times New Roman" w:cs="Times New Roman"/>
          <w:b w:val="0"/>
          <w:bCs w:val="0"/>
          <w:color w:val="000000" w:themeColor="text1"/>
          <w:kern w:val="0"/>
          <w:lang w:eastAsia="it-IT"/>
          <w14:ligatures w14:val="none"/>
        </w:rPr>
        <w:t>.</w:t>
      </w:r>
      <w:bookmarkEnd w:id="18"/>
    </w:p>
    <w:p w14:paraId="66D96C01" w14:textId="77777777" w:rsidR="00887252" w:rsidRPr="00DA1E94" w:rsidRDefault="00887252" w:rsidP="00D24CF9">
      <w:pPr>
        <w:pStyle w:val="Titolo2"/>
        <w:tabs>
          <w:tab w:val="left" w:pos="567"/>
        </w:tabs>
        <w:ind w:right="139"/>
        <w:rPr>
          <w:rFonts w:ascii="Times New Roman" w:eastAsia="Times New Roman" w:hAnsi="Times New Roman" w:cs="Times New Roman"/>
          <w:b w:val="0"/>
          <w:bCs w:val="0"/>
          <w:color w:val="000000" w:themeColor="text1"/>
          <w:kern w:val="0"/>
          <w:lang w:eastAsia="it-IT"/>
          <w14:ligatures w14:val="none"/>
        </w:rPr>
      </w:pPr>
    </w:p>
    <w:p w14:paraId="5AB705DB" w14:textId="77777777" w:rsidR="00887252" w:rsidRDefault="00887252" w:rsidP="00D24CF9">
      <w:pPr>
        <w:pStyle w:val="Titolo2"/>
        <w:tabs>
          <w:tab w:val="left" w:pos="567"/>
        </w:tabs>
        <w:ind w:right="139"/>
        <w:rPr>
          <w:color w:val="000000" w:themeColor="text1"/>
        </w:rPr>
      </w:pPr>
    </w:p>
    <w:p w14:paraId="299A92CC" w14:textId="77777777" w:rsidR="00F40606" w:rsidRDefault="00F40606">
      <w:pPr>
        <w:jc w:val="both"/>
        <w:rPr>
          <w:rFonts w:asciiTheme="minorHAnsi" w:eastAsiaTheme="minorHAnsi" w:hAnsiTheme="minorHAnsi" w:cstheme="minorHAnsi"/>
          <w:b/>
          <w:bCs/>
          <w:color w:val="000000" w:themeColor="text1"/>
          <w:kern w:val="2"/>
          <w:sz w:val="28"/>
          <w:szCs w:val="28"/>
          <w:lang w:eastAsia="en-US"/>
          <w14:ligatures w14:val="standardContextual"/>
        </w:rPr>
      </w:pPr>
      <w:bookmarkStart w:id="19" w:name="_Toc183840957"/>
      <w:bookmarkStart w:id="20" w:name="_Toc215564819"/>
      <w:bookmarkStart w:id="21" w:name="_Toc215652843"/>
      <w:r>
        <w:rPr>
          <w:rFonts w:asciiTheme="minorHAnsi" w:hAnsiTheme="minorHAnsi" w:cstheme="minorHAnsi"/>
          <w:color w:val="000000" w:themeColor="text1"/>
        </w:rPr>
        <w:br w:type="page"/>
      </w:r>
    </w:p>
    <w:p w14:paraId="428E948D" w14:textId="7BC7587C" w:rsidR="00045F2B" w:rsidRPr="002D22D2" w:rsidRDefault="00045F2B" w:rsidP="00045F2B">
      <w:pPr>
        <w:pStyle w:val="Titolo1"/>
        <w:tabs>
          <w:tab w:val="left" w:pos="567"/>
        </w:tabs>
        <w:ind w:right="139"/>
        <w:rPr>
          <w:rFonts w:asciiTheme="minorHAnsi" w:hAnsiTheme="minorHAnsi" w:cstheme="minorHAnsi"/>
          <w:color w:val="000000" w:themeColor="text1"/>
        </w:rPr>
      </w:pPr>
      <w:r w:rsidRPr="002D22D2">
        <w:rPr>
          <w:rFonts w:asciiTheme="minorHAnsi" w:hAnsiTheme="minorHAnsi" w:cstheme="minorHAnsi"/>
          <w:color w:val="000000" w:themeColor="text1"/>
        </w:rPr>
        <w:lastRenderedPageBreak/>
        <w:t>MISURE SITO SPECIFICHE</w:t>
      </w:r>
      <w:bookmarkEnd w:id="19"/>
      <w:bookmarkEnd w:id="20"/>
      <w:bookmarkEnd w:id="21"/>
    </w:p>
    <w:p w14:paraId="319DF584" w14:textId="77777777" w:rsidR="000A3615" w:rsidRDefault="000A3615" w:rsidP="000A3615">
      <w:pPr>
        <w:pStyle w:val="Titolo1"/>
      </w:pPr>
    </w:p>
    <w:p w14:paraId="6F2B6A47" w14:textId="4AE440FD" w:rsidR="00286363" w:rsidRPr="000A3615" w:rsidRDefault="00443E0C" w:rsidP="000A3615">
      <w:pPr>
        <w:pStyle w:val="Titolo1"/>
      </w:pPr>
      <w:bookmarkStart w:id="22" w:name="_Toc215652844"/>
      <w:r w:rsidRPr="000A3615">
        <w:t>IT8030014 “Lago d’Averno”</w:t>
      </w:r>
      <w:bookmarkEnd w:id="22"/>
    </w:p>
    <w:p w14:paraId="6F991B81" w14:textId="77777777" w:rsidR="00286363" w:rsidRPr="009249C0" w:rsidRDefault="00286363" w:rsidP="00D24CF9">
      <w:pPr>
        <w:tabs>
          <w:tab w:val="left" w:pos="567"/>
        </w:tabs>
        <w:ind w:right="139"/>
        <w:jc w:val="both"/>
        <w:rPr>
          <w:color w:val="000000" w:themeColor="text1"/>
        </w:rPr>
      </w:pPr>
    </w:p>
    <w:p w14:paraId="25EE5BCB" w14:textId="77777777" w:rsidR="00037992" w:rsidRDefault="00037992" w:rsidP="00037992">
      <w:pPr>
        <w:pStyle w:val="Titolo2"/>
      </w:pPr>
      <w:bookmarkStart w:id="23" w:name="_Toc215564821"/>
      <w:bookmarkStart w:id="24" w:name="_Toc215652845"/>
      <w:r w:rsidRPr="002D22D2">
        <w:t>Obiettivi di conservazione</w:t>
      </w:r>
      <w:bookmarkEnd w:id="23"/>
      <w:bookmarkEnd w:id="24"/>
    </w:p>
    <w:p w14:paraId="0BE29C58" w14:textId="77777777" w:rsidR="00055FC9" w:rsidRPr="009249C0" w:rsidRDefault="00055FC9" w:rsidP="00D24CF9">
      <w:pPr>
        <w:tabs>
          <w:tab w:val="left" w:pos="567"/>
        </w:tabs>
        <w:ind w:right="139"/>
        <w:jc w:val="both"/>
        <w:rPr>
          <w:color w:val="000000" w:themeColor="text1"/>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962721" w:rsidRPr="00D800A9" w14:paraId="71CFF2CC" w14:textId="77777777" w:rsidTr="00255942">
        <w:trPr>
          <w:trHeight w:val="300"/>
        </w:trPr>
        <w:tc>
          <w:tcPr>
            <w:tcW w:w="959" w:type="dxa"/>
            <w:noWrap/>
            <w:hideMark/>
          </w:tcPr>
          <w:p w14:paraId="0F949EF5" w14:textId="77777777" w:rsidR="00055FC9" w:rsidRPr="00D800A9" w:rsidRDefault="00443E0C" w:rsidP="005A2DB3">
            <w:pPr>
              <w:pStyle w:val="Talellatesto"/>
              <w:rPr>
                <w:b/>
                <w:bCs/>
              </w:rPr>
            </w:pPr>
            <w:r w:rsidRPr="00D800A9">
              <w:rPr>
                <w:b/>
                <w:bCs/>
              </w:rPr>
              <w:t>Codice</w:t>
            </w:r>
          </w:p>
        </w:tc>
        <w:tc>
          <w:tcPr>
            <w:tcW w:w="4227" w:type="dxa"/>
            <w:noWrap/>
            <w:hideMark/>
          </w:tcPr>
          <w:p w14:paraId="53A2DF51" w14:textId="77777777" w:rsidR="00055FC9" w:rsidRPr="00D800A9" w:rsidRDefault="00443E0C" w:rsidP="005A2DB3">
            <w:pPr>
              <w:pStyle w:val="Talellatesto"/>
              <w:rPr>
                <w:b/>
                <w:bCs/>
              </w:rPr>
            </w:pPr>
            <w:r w:rsidRPr="00D800A9">
              <w:rPr>
                <w:b/>
                <w:bCs/>
              </w:rPr>
              <w:t>Nome di Habitat/specie</w:t>
            </w:r>
          </w:p>
        </w:tc>
        <w:tc>
          <w:tcPr>
            <w:tcW w:w="5128" w:type="dxa"/>
            <w:noWrap/>
            <w:hideMark/>
          </w:tcPr>
          <w:p w14:paraId="2A5DF6C0" w14:textId="77777777" w:rsidR="00055FC9" w:rsidRPr="00D800A9" w:rsidRDefault="00443E0C" w:rsidP="005A2DB3">
            <w:pPr>
              <w:pStyle w:val="Talellatesto"/>
              <w:rPr>
                <w:b/>
                <w:bCs/>
              </w:rPr>
            </w:pPr>
            <w:r w:rsidRPr="00D800A9">
              <w:rPr>
                <w:b/>
                <w:bCs/>
              </w:rPr>
              <w:t>Obiettivo</w:t>
            </w:r>
          </w:p>
        </w:tc>
      </w:tr>
      <w:tr w:rsidR="00962721" w14:paraId="79D99BAC" w14:textId="77777777" w:rsidTr="00255942">
        <w:trPr>
          <w:trHeight w:val="300"/>
        </w:trPr>
        <w:tc>
          <w:tcPr>
            <w:tcW w:w="959" w:type="dxa"/>
            <w:noWrap/>
            <w:hideMark/>
          </w:tcPr>
          <w:p w14:paraId="51A26E26" w14:textId="77777777" w:rsidR="00055FC9" w:rsidRPr="005A2DB3" w:rsidRDefault="00443E0C" w:rsidP="005A2DB3">
            <w:pPr>
              <w:pStyle w:val="Talellatesto"/>
            </w:pPr>
            <w:r w:rsidRPr="005A2DB3">
              <w:t>3150</w:t>
            </w:r>
          </w:p>
        </w:tc>
        <w:tc>
          <w:tcPr>
            <w:tcW w:w="4227" w:type="dxa"/>
            <w:noWrap/>
            <w:hideMark/>
          </w:tcPr>
          <w:p w14:paraId="5F689353" w14:textId="77777777" w:rsidR="00055FC9" w:rsidRPr="00887252" w:rsidRDefault="00443E0C" w:rsidP="005A2DB3">
            <w:pPr>
              <w:pStyle w:val="Talellatesto"/>
              <w:rPr>
                <w:lang w:val="it-IT"/>
              </w:rPr>
            </w:pPr>
            <w:r w:rsidRPr="00887252">
              <w:rPr>
                <w:lang w:val="it-IT"/>
              </w:rPr>
              <w:t>Laghi eutrofici naturali con vegetazione del tipo Magnopotamion o Hydrocharition</w:t>
            </w:r>
          </w:p>
        </w:tc>
        <w:tc>
          <w:tcPr>
            <w:tcW w:w="5128" w:type="dxa"/>
            <w:noWrap/>
            <w:hideMark/>
          </w:tcPr>
          <w:p w14:paraId="49E8CA18" w14:textId="77777777" w:rsidR="00952ABF" w:rsidRPr="005A2DB3" w:rsidRDefault="00443E0C" w:rsidP="005A2DB3">
            <w:pPr>
              <w:pStyle w:val="Talellatesto"/>
            </w:pPr>
            <w:r w:rsidRPr="005A2DB3">
              <w:t>Incremento delle conoscenze</w:t>
            </w:r>
          </w:p>
          <w:p w14:paraId="029DC6A0" w14:textId="77777777" w:rsidR="00055FC9" w:rsidRPr="005A2DB3" w:rsidRDefault="00055FC9" w:rsidP="005A2DB3">
            <w:pPr>
              <w:pStyle w:val="Talellatesto"/>
            </w:pPr>
          </w:p>
        </w:tc>
      </w:tr>
      <w:tr w:rsidR="00962721" w14:paraId="1DE9213B" w14:textId="77777777" w:rsidTr="00255942">
        <w:trPr>
          <w:trHeight w:val="300"/>
        </w:trPr>
        <w:tc>
          <w:tcPr>
            <w:tcW w:w="959" w:type="dxa"/>
            <w:noWrap/>
          </w:tcPr>
          <w:p w14:paraId="2C36147E" w14:textId="77777777" w:rsidR="00055FC9" w:rsidRPr="005A2DB3" w:rsidRDefault="00443E0C" w:rsidP="005A2DB3">
            <w:pPr>
              <w:pStyle w:val="Talellatesto"/>
            </w:pPr>
            <w:r w:rsidRPr="005A2DB3">
              <w:t>9340</w:t>
            </w:r>
          </w:p>
        </w:tc>
        <w:tc>
          <w:tcPr>
            <w:tcW w:w="4227" w:type="dxa"/>
            <w:noWrap/>
          </w:tcPr>
          <w:p w14:paraId="31BCEBAF" w14:textId="77777777" w:rsidR="00055FC9" w:rsidRPr="00887252" w:rsidRDefault="00443E0C" w:rsidP="005A2DB3">
            <w:pPr>
              <w:pStyle w:val="Talellatesto"/>
              <w:rPr>
                <w:lang w:val="it-IT"/>
              </w:rPr>
            </w:pPr>
            <w:r w:rsidRPr="00887252">
              <w:rPr>
                <w:lang w:val="it-IT"/>
              </w:rPr>
              <w:t>Foreste di Quercus ilex e Quercus rotundifolia</w:t>
            </w:r>
          </w:p>
        </w:tc>
        <w:tc>
          <w:tcPr>
            <w:tcW w:w="5128" w:type="dxa"/>
            <w:noWrap/>
          </w:tcPr>
          <w:p w14:paraId="37AA5E1C" w14:textId="77777777" w:rsidR="00055FC9" w:rsidRPr="00887252" w:rsidRDefault="00443E0C" w:rsidP="005A2DB3">
            <w:pPr>
              <w:pStyle w:val="Talellatesto"/>
              <w:rPr>
                <w:lang w:val="it-IT"/>
              </w:rPr>
            </w:pPr>
            <w:r w:rsidRPr="00887252">
              <w:rPr>
                <w:lang w:val="it-IT"/>
              </w:rPr>
              <w:t>Miglioramento della struttura e della funzionalità dell'habitat entro 20 anni</w:t>
            </w:r>
          </w:p>
        </w:tc>
      </w:tr>
      <w:tr w:rsidR="00962721" w14:paraId="1BF8E57F"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13AC8BBC" w14:textId="77777777" w:rsidR="00255942" w:rsidRPr="005A2DB3" w:rsidRDefault="00443E0C" w:rsidP="005A2DB3">
            <w:pPr>
              <w:pStyle w:val="Talellatesto"/>
            </w:pPr>
            <w:r w:rsidRPr="005A2DB3">
              <w:t>A004</w:t>
            </w:r>
          </w:p>
        </w:tc>
        <w:tc>
          <w:tcPr>
            <w:tcW w:w="4227" w:type="dxa"/>
            <w:tcBorders>
              <w:top w:val="single" w:sz="4" w:space="0" w:color="auto"/>
              <w:left w:val="single" w:sz="4" w:space="0" w:color="auto"/>
              <w:bottom w:val="single" w:sz="4" w:space="0" w:color="auto"/>
              <w:right w:val="single" w:sz="4" w:space="0" w:color="auto"/>
            </w:tcBorders>
            <w:noWrap/>
          </w:tcPr>
          <w:p w14:paraId="5D7960B8" w14:textId="77777777" w:rsidR="00255942" w:rsidRPr="005A2DB3" w:rsidRDefault="00443E0C" w:rsidP="005A2DB3">
            <w:pPr>
              <w:pStyle w:val="Talellatesto"/>
            </w:pPr>
            <w:r w:rsidRPr="005A2DB3">
              <w:t>Tachybaptus ruficollis</w:t>
            </w:r>
          </w:p>
        </w:tc>
        <w:tc>
          <w:tcPr>
            <w:tcW w:w="5128" w:type="dxa"/>
            <w:tcBorders>
              <w:top w:val="single" w:sz="4" w:space="0" w:color="auto"/>
              <w:left w:val="single" w:sz="4" w:space="0" w:color="auto"/>
              <w:bottom w:val="single" w:sz="4" w:space="0" w:color="auto"/>
              <w:right w:val="single" w:sz="4" w:space="0" w:color="auto"/>
            </w:tcBorders>
            <w:noWrap/>
          </w:tcPr>
          <w:p w14:paraId="1480603E"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6EA7AD98"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3688EABD" w14:textId="77777777" w:rsidR="00255942" w:rsidRPr="005A2DB3" w:rsidRDefault="00443E0C" w:rsidP="005A2DB3">
            <w:pPr>
              <w:pStyle w:val="Talellatesto"/>
            </w:pPr>
            <w:r w:rsidRPr="005A2DB3">
              <w:t>A005</w:t>
            </w:r>
          </w:p>
        </w:tc>
        <w:tc>
          <w:tcPr>
            <w:tcW w:w="4227" w:type="dxa"/>
            <w:tcBorders>
              <w:top w:val="single" w:sz="4" w:space="0" w:color="auto"/>
              <w:left w:val="single" w:sz="4" w:space="0" w:color="auto"/>
              <w:bottom w:val="single" w:sz="4" w:space="0" w:color="auto"/>
              <w:right w:val="single" w:sz="4" w:space="0" w:color="auto"/>
            </w:tcBorders>
            <w:noWrap/>
          </w:tcPr>
          <w:p w14:paraId="3DA237F1" w14:textId="77777777" w:rsidR="00255942" w:rsidRPr="005A2DB3" w:rsidRDefault="00443E0C" w:rsidP="005A2DB3">
            <w:pPr>
              <w:pStyle w:val="Talellatesto"/>
            </w:pPr>
            <w:r w:rsidRPr="005A2DB3">
              <w:t>Podiceps cristatus</w:t>
            </w:r>
          </w:p>
        </w:tc>
        <w:tc>
          <w:tcPr>
            <w:tcW w:w="5128" w:type="dxa"/>
            <w:tcBorders>
              <w:top w:val="single" w:sz="4" w:space="0" w:color="auto"/>
              <w:left w:val="single" w:sz="4" w:space="0" w:color="auto"/>
              <w:bottom w:val="single" w:sz="4" w:space="0" w:color="auto"/>
              <w:right w:val="single" w:sz="4" w:space="0" w:color="auto"/>
            </w:tcBorders>
            <w:noWrap/>
          </w:tcPr>
          <w:p w14:paraId="1348E5E1"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0FB4F9FE"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31BB9DA6" w14:textId="77777777" w:rsidR="00255942" w:rsidRPr="005A2DB3" w:rsidRDefault="00443E0C" w:rsidP="005A2DB3">
            <w:pPr>
              <w:pStyle w:val="Talellatesto"/>
            </w:pPr>
            <w:r w:rsidRPr="005A2DB3">
              <w:t>A008</w:t>
            </w:r>
          </w:p>
        </w:tc>
        <w:tc>
          <w:tcPr>
            <w:tcW w:w="4227" w:type="dxa"/>
            <w:tcBorders>
              <w:top w:val="single" w:sz="4" w:space="0" w:color="auto"/>
              <w:left w:val="single" w:sz="4" w:space="0" w:color="auto"/>
              <w:bottom w:val="single" w:sz="4" w:space="0" w:color="auto"/>
              <w:right w:val="single" w:sz="4" w:space="0" w:color="auto"/>
            </w:tcBorders>
            <w:noWrap/>
          </w:tcPr>
          <w:p w14:paraId="059BC5D8" w14:textId="77777777" w:rsidR="00255942" w:rsidRPr="005A2DB3" w:rsidRDefault="00443E0C" w:rsidP="005A2DB3">
            <w:pPr>
              <w:pStyle w:val="Talellatesto"/>
            </w:pPr>
            <w:r w:rsidRPr="005A2DB3">
              <w:t>Podiceps nigricollis</w:t>
            </w:r>
          </w:p>
        </w:tc>
        <w:tc>
          <w:tcPr>
            <w:tcW w:w="5128" w:type="dxa"/>
            <w:tcBorders>
              <w:top w:val="single" w:sz="4" w:space="0" w:color="auto"/>
              <w:left w:val="single" w:sz="4" w:space="0" w:color="auto"/>
              <w:bottom w:val="single" w:sz="4" w:space="0" w:color="auto"/>
              <w:right w:val="single" w:sz="4" w:space="0" w:color="auto"/>
            </w:tcBorders>
            <w:noWrap/>
          </w:tcPr>
          <w:p w14:paraId="4401AF75"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73BB2C6B"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2CE73AA0" w14:textId="77777777" w:rsidR="00255942" w:rsidRPr="005A2DB3" w:rsidRDefault="00443E0C" w:rsidP="005A2DB3">
            <w:pPr>
              <w:pStyle w:val="Talellatesto"/>
            </w:pPr>
            <w:r w:rsidRPr="005A2DB3">
              <w:t>A022</w:t>
            </w:r>
          </w:p>
        </w:tc>
        <w:tc>
          <w:tcPr>
            <w:tcW w:w="4227" w:type="dxa"/>
            <w:tcBorders>
              <w:top w:val="single" w:sz="4" w:space="0" w:color="auto"/>
              <w:left w:val="single" w:sz="4" w:space="0" w:color="auto"/>
              <w:bottom w:val="single" w:sz="4" w:space="0" w:color="auto"/>
              <w:right w:val="single" w:sz="4" w:space="0" w:color="auto"/>
            </w:tcBorders>
            <w:noWrap/>
          </w:tcPr>
          <w:p w14:paraId="3DC0CC30" w14:textId="77777777" w:rsidR="00255942" w:rsidRPr="005A2DB3" w:rsidRDefault="00443E0C" w:rsidP="005A2DB3">
            <w:pPr>
              <w:pStyle w:val="Talellatesto"/>
            </w:pPr>
            <w:r w:rsidRPr="005A2DB3">
              <w:t>Ixobrychus minutus</w:t>
            </w:r>
          </w:p>
        </w:tc>
        <w:tc>
          <w:tcPr>
            <w:tcW w:w="5128" w:type="dxa"/>
            <w:tcBorders>
              <w:top w:val="single" w:sz="4" w:space="0" w:color="auto"/>
              <w:left w:val="single" w:sz="4" w:space="0" w:color="auto"/>
              <w:bottom w:val="single" w:sz="4" w:space="0" w:color="auto"/>
              <w:right w:val="single" w:sz="4" w:space="0" w:color="auto"/>
            </w:tcBorders>
            <w:noWrap/>
          </w:tcPr>
          <w:p w14:paraId="286632E4"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57F5D81A"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6EA3EBAC" w14:textId="77777777" w:rsidR="00255942" w:rsidRPr="005A2DB3" w:rsidRDefault="00443E0C" w:rsidP="005A2DB3">
            <w:pPr>
              <w:pStyle w:val="Talellatesto"/>
            </w:pPr>
            <w:r w:rsidRPr="005A2DB3">
              <w:t>A059</w:t>
            </w:r>
          </w:p>
        </w:tc>
        <w:tc>
          <w:tcPr>
            <w:tcW w:w="4227" w:type="dxa"/>
            <w:tcBorders>
              <w:top w:val="single" w:sz="4" w:space="0" w:color="auto"/>
              <w:left w:val="single" w:sz="4" w:space="0" w:color="auto"/>
              <w:bottom w:val="single" w:sz="4" w:space="0" w:color="auto"/>
              <w:right w:val="single" w:sz="4" w:space="0" w:color="auto"/>
            </w:tcBorders>
            <w:noWrap/>
          </w:tcPr>
          <w:p w14:paraId="2195076B" w14:textId="77777777" w:rsidR="00255942" w:rsidRPr="005A2DB3" w:rsidRDefault="00443E0C" w:rsidP="005A2DB3">
            <w:pPr>
              <w:pStyle w:val="Talellatesto"/>
            </w:pPr>
            <w:r w:rsidRPr="005A2DB3">
              <w:t>Aythya ferina</w:t>
            </w:r>
          </w:p>
        </w:tc>
        <w:tc>
          <w:tcPr>
            <w:tcW w:w="5128" w:type="dxa"/>
            <w:tcBorders>
              <w:top w:val="single" w:sz="4" w:space="0" w:color="auto"/>
              <w:left w:val="single" w:sz="4" w:space="0" w:color="auto"/>
              <w:bottom w:val="single" w:sz="4" w:space="0" w:color="auto"/>
              <w:right w:val="single" w:sz="4" w:space="0" w:color="auto"/>
            </w:tcBorders>
            <w:noWrap/>
          </w:tcPr>
          <w:p w14:paraId="6D4A56EE"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08B25B59"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0D70502A" w14:textId="77777777" w:rsidR="00255942" w:rsidRPr="005A2DB3" w:rsidRDefault="00443E0C" w:rsidP="005A2DB3">
            <w:pPr>
              <w:pStyle w:val="Talellatesto"/>
            </w:pPr>
            <w:r w:rsidRPr="005A2DB3">
              <w:t>A061</w:t>
            </w:r>
          </w:p>
        </w:tc>
        <w:tc>
          <w:tcPr>
            <w:tcW w:w="4227" w:type="dxa"/>
            <w:tcBorders>
              <w:top w:val="single" w:sz="4" w:space="0" w:color="auto"/>
              <w:left w:val="single" w:sz="4" w:space="0" w:color="auto"/>
              <w:bottom w:val="single" w:sz="4" w:space="0" w:color="auto"/>
              <w:right w:val="single" w:sz="4" w:space="0" w:color="auto"/>
            </w:tcBorders>
            <w:noWrap/>
          </w:tcPr>
          <w:p w14:paraId="28C01242" w14:textId="77777777" w:rsidR="00255942" w:rsidRPr="005A2DB3" w:rsidRDefault="00443E0C" w:rsidP="005A2DB3">
            <w:pPr>
              <w:pStyle w:val="Talellatesto"/>
            </w:pPr>
            <w:r w:rsidRPr="005A2DB3">
              <w:t>Aythya fuligula</w:t>
            </w:r>
          </w:p>
        </w:tc>
        <w:tc>
          <w:tcPr>
            <w:tcW w:w="5128" w:type="dxa"/>
            <w:tcBorders>
              <w:top w:val="single" w:sz="4" w:space="0" w:color="auto"/>
              <w:left w:val="single" w:sz="4" w:space="0" w:color="auto"/>
              <w:bottom w:val="single" w:sz="4" w:space="0" w:color="auto"/>
              <w:right w:val="single" w:sz="4" w:space="0" w:color="auto"/>
            </w:tcBorders>
            <w:noWrap/>
          </w:tcPr>
          <w:p w14:paraId="6B892DE3"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43087FDD"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3D671ECD" w14:textId="77777777" w:rsidR="00255942" w:rsidRPr="005A2DB3" w:rsidRDefault="00443E0C" w:rsidP="005A2DB3">
            <w:pPr>
              <w:pStyle w:val="Talellatesto"/>
            </w:pPr>
            <w:r w:rsidRPr="005A2DB3">
              <w:t>A072</w:t>
            </w:r>
          </w:p>
        </w:tc>
        <w:tc>
          <w:tcPr>
            <w:tcW w:w="4227" w:type="dxa"/>
            <w:tcBorders>
              <w:top w:val="single" w:sz="4" w:space="0" w:color="auto"/>
              <w:left w:val="single" w:sz="4" w:space="0" w:color="auto"/>
              <w:bottom w:val="single" w:sz="4" w:space="0" w:color="auto"/>
              <w:right w:val="single" w:sz="4" w:space="0" w:color="auto"/>
            </w:tcBorders>
            <w:noWrap/>
          </w:tcPr>
          <w:p w14:paraId="38158487" w14:textId="77777777" w:rsidR="00255942" w:rsidRPr="005A2DB3" w:rsidRDefault="00443E0C" w:rsidP="005A2DB3">
            <w:pPr>
              <w:pStyle w:val="Talellatesto"/>
            </w:pPr>
            <w:r w:rsidRPr="005A2DB3">
              <w:t>Pernis apivorus</w:t>
            </w:r>
          </w:p>
        </w:tc>
        <w:tc>
          <w:tcPr>
            <w:tcW w:w="5128" w:type="dxa"/>
            <w:tcBorders>
              <w:top w:val="single" w:sz="4" w:space="0" w:color="auto"/>
              <w:left w:val="single" w:sz="4" w:space="0" w:color="auto"/>
              <w:bottom w:val="single" w:sz="4" w:space="0" w:color="auto"/>
              <w:right w:val="single" w:sz="4" w:space="0" w:color="auto"/>
            </w:tcBorders>
            <w:noWrap/>
          </w:tcPr>
          <w:p w14:paraId="2C89F1A8"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3773214F"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381E2637" w14:textId="77777777" w:rsidR="00255942" w:rsidRPr="005A2DB3" w:rsidRDefault="00443E0C" w:rsidP="005A2DB3">
            <w:pPr>
              <w:pStyle w:val="Talellatesto"/>
            </w:pPr>
            <w:r w:rsidRPr="005A2DB3">
              <w:t>A073</w:t>
            </w:r>
          </w:p>
        </w:tc>
        <w:tc>
          <w:tcPr>
            <w:tcW w:w="4227" w:type="dxa"/>
            <w:tcBorders>
              <w:top w:val="single" w:sz="4" w:space="0" w:color="auto"/>
              <w:left w:val="single" w:sz="4" w:space="0" w:color="auto"/>
              <w:bottom w:val="single" w:sz="4" w:space="0" w:color="auto"/>
              <w:right w:val="single" w:sz="4" w:space="0" w:color="auto"/>
            </w:tcBorders>
            <w:noWrap/>
          </w:tcPr>
          <w:p w14:paraId="77ACD927" w14:textId="77777777" w:rsidR="00255942" w:rsidRPr="005A2DB3" w:rsidRDefault="00443E0C" w:rsidP="005A2DB3">
            <w:pPr>
              <w:pStyle w:val="Talellatesto"/>
            </w:pPr>
            <w:r w:rsidRPr="005A2DB3">
              <w:t>Milvus migrans</w:t>
            </w:r>
          </w:p>
        </w:tc>
        <w:tc>
          <w:tcPr>
            <w:tcW w:w="5128" w:type="dxa"/>
            <w:tcBorders>
              <w:top w:val="single" w:sz="4" w:space="0" w:color="auto"/>
              <w:left w:val="single" w:sz="4" w:space="0" w:color="auto"/>
              <w:bottom w:val="single" w:sz="4" w:space="0" w:color="auto"/>
              <w:right w:val="single" w:sz="4" w:space="0" w:color="auto"/>
            </w:tcBorders>
            <w:noWrap/>
          </w:tcPr>
          <w:p w14:paraId="3D13B0D1"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5A781705"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56D1B64E" w14:textId="77777777" w:rsidR="00255942" w:rsidRPr="005A2DB3" w:rsidRDefault="00443E0C" w:rsidP="005A2DB3">
            <w:pPr>
              <w:pStyle w:val="Talellatesto"/>
            </w:pPr>
            <w:r w:rsidRPr="005A2DB3">
              <w:t>A081</w:t>
            </w:r>
          </w:p>
        </w:tc>
        <w:tc>
          <w:tcPr>
            <w:tcW w:w="4227" w:type="dxa"/>
            <w:tcBorders>
              <w:top w:val="single" w:sz="4" w:space="0" w:color="auto"/>
              <w:left w:val="single" w:sz="4" w:space="0" w:color="auto"/>
              <w:bottom w:val="single" w:sz="4" w:space="0" w:color="auto"/>
              <w:right w:val="single" w:sz="4" w:space="0" w:color="auto"/>
            </w:tcBorders>
            <w:noWrap/>
          </w:tcPr>
          <w:p w14:paraId="464BA9AC" w14:textId="77777777" w:rsidR="00255942" w:rsidRPr="005A2DB3" w:rsidRDefault="00443E0C" w:rsidP="005A2DB3">
            <w:pPr>
              <w:pStyle w:val="Talellatesto"/>
            </w:pPr>
            <w:r w:rsidRPr="005A2DB3">
              <w:t>Circus aeruginosus</w:t>
            </w:r>
          </w:p>
        </w:tc>
        <w:tc>
          <w:tcPr>
            <w:tcW w:w="5128" w:type="dxa"/>
            <w:tcBorders>
              <w:top w:val="single" w:sz="4" w:space="0" w:color="auto"/>
              <w:left w:val="single" w:sz="4" w:space="0" w:color="auto"/>
              <w:bottom w:val="single" w:sz="4" w:space="0" w:color="auto"/>
              <w:right w:val="single" w:sz="4" w:space="0" w:color="auto"/>
            </w:tcBorders>
            <w:noWrap/>
          </w:tcPr>
          <w:p w14:paraId="5FB9156E"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5ADB07BA"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4C17F089" w14:textId="77777777" w:rsidR="00255942" w:rsidRPr="005A2DB3" w:rsidRDefault="00443E0C" w:rsidP="005A2DB3">
            <w:pPr>
              <w:pStyle w:val="Talellatesto"/>
            </w:pPr>
            <w:r w:rsidRPr="005A2DB3">
              <w:t>A123</w:t>
            </w:r>
          </w:p>
        </w:tc>
        <w:tc>
          <w:tcPr>
            <w:tcW w:w="4227" w:type="dxa"/>
            <w:tcBorders>
              <w:top w:val="single" w:sz="4" w:space="0" w:color="auto"/>
              <w:left w:val="single" w:sz="4" w:space="0" w:color="auto"/>
              <w:bottom w:val="single" w:sz="4" w:space="0" w:color="auto"/>
              <w:right w:val="single" w:sz="4" w:space="0" w:color="auto"/>
            </w:tcBorders>
            <w:noWrap/>
          </w:tcPr>
          <w:p w14:paraId="4D7389D1" w14:textId="77777777" w:rsidR="00255942" w:rsidRPr="005A2DB3" w:rsidRDefault="00443E0C" w:rsidP="005A2DB3">
            <w:pPr>
              <w:pStyle w:val="Talellatesto"/>
            </w:pPr>
            <w:r w:rsidRPr="005A2DB3">
              <w:t>Gallinula chloropus</w:t>
            </w:r>
          </w:p>
        </w:tc>
        <w:tc>
          <w:tcPr>
            <w:tcW w:w="5128" w:type="dxa"/>
            <w:tcBorders>
              <w:top w:val="single" w:sz="4" w:space="0" w:color="auto"/>
              <w:left w:val="single" w:sz="4" w:space="0" w:color="auto"/>
              <w:bottom w:val="single" w:sz="4" w:space="0" w:color="auto"/>
              <w:right w:val="single" w:sz="4" w:space="0" w:color="auto"/>
            </w:tcBorders>
            <w:noWrap/>
          </w:tcPr>
          <w:p w14:paraId="647AECCB"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1808F06B"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1FC45E90" w14:textId="77777777" w:rsidR="00255942" w:rsidRPr="005A2DB3" w:rsidRDefault="00443E0C" w:rsidP="005A2DB3">
            <w:pPr>
              <w:pStyle w:val="Talellatesto"/>
            </w:pPr>
            <w:r w:rsidRPr="005A2DB3">
              <w:t>A125</w:t>
            </w:r>
          </w:p>
        </w:tc>
        <w:tc>
          <w:tcPr>
            <w:tcW w:w="4227" w:type="dxa"/>
            <w:tcBorders>
              <w:top w:val="single" w:sz="4" w:space="0" w:color="auto"/>
              <w:left w:val="single" w:sz="4" w:space="0" w:color="auto"/>
              <w:bottom w:val="single" w:sz="4" w:space="0" w:color="auto"/>
              <w:right w:val="single" w:sz="4" w:space="0" w:color="auto"/>
            </w:tcBorders>
            <w:noWrap/>
          </w:tcPr>
          <w:p w14:paraId="4B6C74AE" w14:textId="77777777" w:rsidR="00255942" w:rsidRPr="005A2DB3" w:rsidRDefault="00443E0C" w:rsidP="005A2DB3">
            <w:pPr>
              <w:pStyle w:val="Talellatesto"/>
            </w:pPr>
            <w:r w:rsidRPr="005A2DB3">
              <w:t>Fulica atra</w:t>
            </w:r>
          </w:p>
        </w:tc>
        <w:tc>
          <w:tcPr>
            <w:tcW w:w="5128" w:type="dxa"/>
            <w:tcBorders>
              <w:top w:val="single" w:sz="4" w:space="0" w:color="auto"/>
              <w:left w:val="single" w:sz="4" w:space="0" w:color="auto"/>
              <w:bottom w:val="single" w:sz="4" w:space="0" w:color="auto"/>
              <w:right w:val="single" w:sz="4" w:space="0" w:color="auto"/>
            </w:tcBorders>
            <w:noWrap/>
          </w:tcPr>
          <w:p w14:paraId="1AC52429"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6004EF2E"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29FC0334" w14:textId="77777777" w:rsidR="00255942" w:rsidRPr="005A2DB3" w:rsidRDefault="00443E0C" w:rsidP="005A2DB3">
            <w:pPr>
              <w:pStyle w:val="Talellatesto"/>
            </w:pPr>
            <w:r w:rsidRPr="005A2DB3">
              <w:t>A176</w:t>
            </w:r>
          </w:p>
        </w:tc>
        <w:tc>
          <w:tcPr>
            <w:tcW w:w="4227" w:type="dxa"/>
            <w:tcBorders>
              <w:top w:val="single" w:sz="4" w:space="0" w:color="auto"/>
              <w:left w:val="single" w:sz="4" w:space="0" w:color="auto"/>
              <w:bottom w:val="single" w:sz="4" w:space="0" w:color="auto"/>
              <w:right w:val="single" w:sz="4" w:space="0" w:color="auto"/>
            </w:tcBorders>
            <w:noWrap/>
          </w:tcPr>
          <w:p w14:paraId="44139C8F" w14:textId="77777777" w:rsidR="00255942" w:rsidRPr="005A2DB3" w:rsidRDefault="00443E0C" w:rsidP="005A2DB3">
            <w:pPr>
              <w:pStyle w:val="Talellatesto"/>
            </w:pPr>
            <w:r w:rsidRPr="005A2DB3">
              <w:t>Larus melanocephalus</w:t>
            </w:r>
          </w:p>
        </w:tc>
        <w:tc>
          <w:tcPr>
            <w:tcW w:w="5128" w:type="dxa"/>
            <w:tcBorders>
              <w:top w:val="single" w:sz="4" w:space="0" w:color="auto"/>
              <w:left w:val="single" w:sz="4" w:space="0" w:color="auto"/>
              <w:bottom w:val="single" w:sz="4" w:space="0" w:color="auto"/>
              <w:right w:val="single" w:sz="4" w:space="0" w:color="auto"/>
            </w:tcBorders>
            <w:noWrap/>
          </w:tcPr>
          <w:p w14:paraId="3F69FC68"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64B70D40"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3858A9E7" w14:textId="77777777" w:rsidR="00255942" w:rsidRPr="005A2DB3" w:rsidRDefault="00443E0C" w:rsidP="005A2DB3">
            <w:pPr>
              <w:pStyle w:val="Talellatesto"/>
            </w:pPr>
            <w:r w:rsidRPr="005A2DB3">
              <w:t>A179</w:t>
            </w:r>
          </w:p>
        </w:tc>
        <w:tc>
          <w:tcPr>
            <w:tcW w:w="4227" w:type="dxa"/>
            <w:tcBorders>
              <w:top w:val="single" w:sz="4" w:space="0" w:color="auto"/>
              <w:left w:val="single" w:sz="4" w:space="0" w:color="auto"/>
              <w:bottom w:val="single" w:sz="4" w:space="0" w:color="auto"/>
              <w:right w:val="single" w:sz="4" w:space="0" w:color="auto"/>
            </w:tcBorders>
            <w:noWrap/>
          </w:tcPr>
          <w:p w14:paraId="3C7AD5DD" w14:textId="77777777" w:rsidR="00255942" w:rsidRPr="005A2DB3" w:rsidRDefault="00443E0C" w:rsidP="005A2DB3">
            <w:pPr>
              <w:pStyle w:val="Talellatesto"/>
            </w:pPr>
            <w:r w:rsidRPr="005A2DB3">
              <w:t>Larus ridibundus</w:t>
            </w:r>
          </w:p>
        </w:tc>
        <w:tc>
          <w:tcPr>
            <w:tcW w:w="5128" w:type="dxa"/>
            <w:tcBorders>
              <w:top w:val="single" w:sz="4" w:space="0" w:color="auto"/>
              <w:left w:val="single" w:sz="4" w:space="0" w:color="auto"/>
              <w:bottom w:val="single" w:sz="4" w:space="0" w:color="auto"/>
              <w:right w:val="single" w:sz="4" w:space="0" w:color="auto"/>
            </w:tcBorders>
            <w:noWrap/>
          </w:tcPr>
          <w:p w14:paraId="4F6B5C0C"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748528FA"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5D8448BC" w14:textId="77777777" w:rsidR="00255942" w:rsidRPr="005A2DB3" w:rsidRDefault="00443E0C" w:rsidP="005A2DB3">
            <w:pPr>
              <w:pStyle w:val="Talellatesto"/>
            </w:pPr>
            <w:r w:rsidRPr="005A2DB3">
              <w:t>A197</w:t>
            </w:r>
          </w:p>
        </w:tc>
        <w:tc>
          <w:tcPr>
            <w:tcW w:w="4227" w:type="dxa"/>
            <w:tcBorders>
              <w:top w:val="single" w:sz="4" w:space="0" w:color="auto"/>
              <w:left w:val="single" w:sz="4" w:space="0" w:color="auto"/>
              <w:bottom w:val="single" w:sz="4" w:space="0" w:color="auto"/>
              <w:right w:val="single" w:sz="4" w:space="0" w:color="auto"/>
            </w:tcBorders>
            <w:noWrap/>
          </w:tcPr>
          <w:p w14:paraId="36E73122" w14:textId="77777777" w:rsidR="00255942" w:rsidRPr="005A2DB3" w:rsidRDefault="00443E0C" w:rsidP="005A2DB3">
            <w:pPr>
              <w:pStyle w:val="Talellatesto"/>
            </w:pPr>
            <w:r w:rsidRPr="005A2DB3">
              <w:t>Chlidonias niger</w:t>
            </w:r>
          </w:p>
        </w:tc>
        <w:tc>
          <w:tcPr>
            <w:tcW w:w="5128" w:type="dxa"/>
            <w:tcBorders>
              <w:top w:val="single" w:sz="4" w:space="0" w:color="auto"/>
              <w:left w:val="single" w:sz="4" w:space="0" w:color="auto"/>
              <w:bottom w:val="single" w:sz="4" w:space="0" w:color="auto"/>
              <w:right w:val="single" w:sz="4" w:space="0" w:color="auto"/>
            </w:tcBorders>
            <w:noWrap/>
          </w:tcPr>
          <w:p w14:paraId="5E54C136"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754FFFD7"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33820265" w14:textId="77777777" w:rsidR="00255942" w:rsidRPr="005A2DB3" w:rsidRDefault="00443E0C" w:rsidP="005A2DB3">
            <w:pPr>
              <w:pStyle w:val="Talellatesto"/>
            </w:pPr>
            <w:r w:rsidRPr="005A2DB3">
              <w:t>A229</w:t>
            </w:r>
          </w:p>
        </w:tc>
        <w:tc>
          <w:tcPr>
            <w:tcW w:w="4227" w:type="dxa"/>
            <w:tcBorders>
              <w:top w:val="single" w:sz="4" w:space="0" w:color="auto"/>
              <w:left w:val="single" w:sz="4" w:space="0" w:color="auto"/>
              <w:bottom w:val="single" w:sz="4" w:space="0" w:color="auto"/>
              <w:right w:val="single" w:sz="4" w:space="0" w:color="auto"/>
            </w:tcBorders>
            <w:noWrap/>
          </w:tcPr>
          <w:p w14:paraId="1DA2B509" w14:textId="77777777" w:rsidR="00255942" w:rsidRPr="005A2DB3" w:rsidRDefault="00443E0C" w:rsidP="005A2DB3">
            <w:pPr>
              <w:pStyle w:val="Talellatesto"/>
            </w:pPr>
            <w:r w:rsidRPr="005A2DB3">
              <w:t>Alcedo atthis</w:t>
            </w:r>
          </w:p>
        </w:tc>
        <w:tc>
          <w:tcPr>
            <w:tcW w:w="5128" w:type="dxa"/>
            <w:tcBorders>
              <w:top w:val="single" w:sz="4" w:space="0" w:color="auto"/>
              <w:left w:val="single" w:sz="4" w:space="0" w:color="auto"/>
              <w:bottom w:val="single" w:sz="4" w:space="0" w:color="auto"/>
              <w:right w:val="single" w:sz="4" w:space="0" w:color="auto"/>
            </w:tcBorders>
            <w:noWrap/>
          </w:tcPr>
          <w:p w14:paraId="0607D3AB"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5C0E5870"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1916C834" w14:textId="77777777" w:rsidR="00255942" w:rsidRPr="005A2DB3" w:rsidRDefault="00443E0C" w:rsidP="005A2DB3">
            <w:pPr>
              <w:pStyle w:val="Talellatesto"/>
            </w:pPr>
            <w:r w:rsidRPr="005A2DB3">
              <w:t>A285</w:t>
            </w:r>
          </w:p>
        </w:tc>
        <w:tc>
          <w:tcPr>
            <w:tcW w:w="4227" w:type="dxa"/>
            <w:tcBorders>
              <w:top w:val="single" w:sz="4" w:space="0" w:color="auto"/>
              <w:left w:val="single" w:sz="4" w:space="0" w:color="auto"/>
              <w:bottom w:val="single" w:sz="4" w:space="0" w:color="auto"/>
              <w:right w:val="single" w:sz="4" w:space="0" w:color="auto"/>
            </w:tcBorders>
            <w:noWrap/>
          </w:tcPr>
          <w:p w14:paraId="1A0B385A" w14:textId="77777777" w:rsidR="00255942" w:rsidRPr="005A2DB3" w:rsidRDefault="00443E0C" w:rsidP="005A2DB3">
            <w:pPr>
              <w:pStyle w:val="Talellatesto"/>
            </w:pPr>
            <w:r w:rsidRPr="005A2DB3">
              <w:t>Turdus philomelos</w:t>
            </w:r>
          </w:p>
        </w:tc>
        <w:tc>
          <w:tcPr>
            <w:tcW w:w="5128" w:type="dxa"/>
            <w:tcBorders>
              <w:top w:val="single" w:sz="4" w:space="0" w:color="auto"/>
              <w:left w:val="single" w:sz="4" w:space="0" w:color="auto"/>
              <w:bottom w:val="single" w:sz="4" w:space="0" w:color="auto"/>
              <w:right w:val="single" w:sz="4" w:space="0" w:color="auto"/>
            </w:tcBorders>
            <w:noWrap/>
          </w:tcPr>
          <w:p w14:paraId="3B7D96C8"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00604C80"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2D639C1A" w14:textId="77777777" w:rsidR="00255942" w:rsidRPr="005A2DB3" w:rsidRDefault="00443E0C" w:rsidP="005A2DB3">
            <w:pPr>
              <w:pStyle w:val="Talellatesto"/>
            </w:pPr>
            <w:r w:rsidRPr="005A2DB3">
              <w:t>A293</w:t>
            </w:r>
          </w:p>
        </w:tc>
        <w:tc>
          <w:tcPr>
            <w:tcW w:w="4227" w:type="dxa"/>
            <w:tcBorders>
              <w:top w:val="single" w:sz="4" w:space="0" w:color="auto"/>
              <w:left w:val="single" w:sz="4" w:space="0" w:color="auto"/>
              <w:bottom w:val="single" w:sz="4" w:space="0" w:color="auto"/>
              <w:right w:val="single" w:sz="4" w:space="0" w:color="auto"/>
            </w:tcBorders>
            <w:noWrap/>
          </w:tcPr>
          <w:p w14:paraId="61685BFF" w14:textId="77777777" w:rsidR="00255942" w:rsidRPr="005A2DB3" w:rsidRDefault="00443E0C" w:rsidP="005A2DB3">
            <w:pPr>
              <w:pStyle w:val="Talellatesto"/>
            </w:pPr>
            <w:r w:rsidRPr="005A2DB3">
              <w:t>Acrocephalus melanopogon</w:t>
            </w:r>
          </w:p>
        </w:tc>
        <w:tc>
          <w:tcPr>
            <w:tcW w:w="5128" w:type="dxa"/>
            <w:tcBorders>
              <w:top w:val="single" w:sz="4" w:space="0" w:color="auto"/>
              <w:left w:val="single" w:sz="4" w:space="0" w:color="auto"/>
              <w:bottom w:val="single" w:sz="4" w:space="0" w:color="auto"/>
              <w:right w:val="single" w:sz="4" w:space="0" w:color="auto"/>
            </w:tcBorders>
            <w:noWrap/>
          </w:tcPr>
          <w:p w14:paraId="7B9E3B92"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60088E39"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096372BD" w14:textId="77777777" w:rsidR="00255942" w:rsidRPr="005A2DB3" w:rsidRDefault="00443E0C" w:rsidP="005A2DB3">
            <w:pPr>
              <w:pStyle w:val="Talellatesto"/>
            </w:pPr>
            <w:r w:rsidRPr="005A2DB3">
              <w:t>A391</w:t>
            </w:r>
          </w:p>
        </w:tc>
        <w:tc>
          <w:tcPr>
            <w:tcW w:w="4227" w:type="dxa"/>
            <w:tcBorders>
              <w:top w:val="single" w:sz="4" w:space="0" w:color="auto"/>
              <w:left w:val="single" w:sz="4" w:space="0" w:color="auto"/>
              <w:bottom w:val="single" w:sz="4" w:space="0" w:color="auto"/>
              <w:right w:val="single" w:sz="4" w:space="0" w:color="auto"/>
            </w:tcBorders>
            <w:noWrap/>
          </w:tcPr>
          <w:p w14:paraId="473584E4" w14:textId="77777777" w:rsidR="00255942" w:rsidRPr="005A2DB3" w:rsidRDefault="00443E0C" w:rsidP="005A2DB3">
            <w:pPr>
              <w:pStyle w:val="Talellatesto"/>
            </w:pPr>
            <w:r w:rsidRPr="005A2DB3">
              <w:t>Phalacrocorax carbo sinensis</w:t>
            </w:r>
          </w:p>
        </w:tc>
        <w:tc>
          <w:tcPr>
            <w:tcW w:w="5128" w:type="dxa"/>
            <w:tcBorders>
              <w:top w:val="single" w:sz="4" w:space="0" w:color="auto"/>
              <w:left w:val="single" w:sz="4" w:space="0" w:color="auto"/>
              <w:bottom w:val="single" w:sz="4" w:space="0" w:color="auto"/>
              <w:right w:val="single" w:sz="4" w:space="0" w:color="auto"/>
            </w:tcBorders>
            <w:noWrap/>
          </w:tcPr>
          <w:p w14:paraId="6B380AF0"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668C0BC3"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4345166B" w14:textId="77777777" w:rsidR="00255942" w:rsidRPr="005A2DB3" w:rsidRDefault="00443E0C" w:rsidP="005A2DB3">
            <w:pPr>
              <w:pStyle w:val="Talellatesto"/>
            </w:pPr>
            <w:r w:rsidRPr="005A2DB3">
              <w:t>A604</w:t>
            </w:r>
          </w:p>
        </w:tc>
        <w:tc>
          <w:tcPr>
            <w:tcW w:w="4227" w:type="dxa"/>
            <w:tcBorders>
              <w:top w:val="single" w:sz="4" w:space="0" w:color="auto"/>
              <w:left w:val="single" w:sz="4" w:space="0" w:color="auto"/>
              <w:bottom w:val="single" w:sz="4" w:space="0" w:color="auto"/>
              <w:right w:val="single" w:sz="4" w:space="0" w:color="auto"/>
            </w:tcBorders>
            <w:noWrap/>
          </w:tcPr>
          <w:p w14:paraId="4C79EE6C" w14:textId="77777777" w:rsidR="00255942" w:rsidRPr="005A2DB3" w:rsidRDefault="00443E0C" w:rsidP="005A2DB3">
            <w:pPr>
              <w:pStyle w:val="Talellatesto"/>
            </w:pPr>
            <w:r w:rsidRPr="005A2DB3">
              <w:t>Larus michahellis</w:t>
            </w:r>
          </w:p>
        </w:tc>
        <w:tc>
          <w:tcPr>
            <w:tcW w:w="5128" w:type="dxa"/>
            <w:tcBorders>
              <w:top w:val="single" w:sz="4" w:space="0" w:color="auto"/>
              <w:left w:val="single" w:sz="4" w:space="0" w:color="auto"/>
              <w:bottom w:val="single" w:sz="4" w:space="0" w:color="auto"/>
              <w:right w:val="single" w:sz="4" w:space="0" w:color="auto"/>
            </w:tcBorders>
            <w:noWrap/>
          </w:tcPr>
          <w:p w14:paraId="7CBC801E"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6CB13648"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25AC2443" w14:textId="77777777" w:rsidR="00255942" w:rsidRPr="005A2DB3" w:rsidRDefault="00443E0C" w:rsidP="005A2DB3">
            <w:pPr>
              <w:pStyle w:val="Talellatesto"/>
            </w:pPr>
            <w:r w:rsidRPr="005A2DB3">
              <w:t>A856</w:t>
            </w:r>
          </w:p>
        </w:tc>
        <w:tc>
          <w:tcPr>
            <w:tcW w:w="4227" w:type="dxa"/>
            <w:tcBorders>
              <w:top w:val="single" w:sz="4" w:space="0" w:color="auto"/>
              <w:left w:val="single" w:sz="4" w:space="0" w:color="auto"/>
              <w:bottom w:val="single" w:sz="4" w:space="0" w:color="auto"/>
              <w:right w:val="single" w:sz="4" w:space="0" w:color="auto"/>
            </w:tcBorders>
            <w:noWrap/>
          </w:tcPr>
          <w:p w14:paraId="57F7F1CF" w14:textId="77777777" w:rsidR="00255942" w:rsidRPr="005A2DB3" w:rsidRDefault="00443E0C" w:rsidP="005A2DB3">
            <w:pPr>
              <w:pStyle w:val="Talellatesto"/>
            </w:pPr>
            <w:r w:rsidRPr="005A2DB3">
              <w:t>Spatula querquedula</w:t>
            </w:r>
          </w:p>
        </w:tc>
        <w:tc>
          <w:tcPr>
            <w:tcW w:w="5128" w:type="dxa"/>
            <w:tcBorders>
              <w:top w:val="single" w:sz="4" w:space="0" w:color="auto"/>
              <w:left w:val="single" w:sz="4" w:space="0" w:color="auto"/>
              <w:bottom w:val="single" w:sz="4" w:space="0" w:color="auto"/>
              <w:right w:val="single" w:sz="4" w:space="0" w:color="auto"/>
            </w:tcBorders>
            <w:noWrap/>
          </w:tcPr>
          <w:p w14:paraId="5E047960"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64F841A6"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657C6343" w14:textId="77777777" w:rsidR="00255942" w:rsidRPr="005A2DB3" w:rsidRDefault="00443E0C" w:rsidP="005A2DB3">
            <w:pPr>
              <w:pStyle w:val="Talellatesto"/>
            </w:pPr>
            <w:r w:rsidRPr="005A2DB3">
              <w:t>A863</w:t>
            </w:r>
          </w:p>
        </w:tc>
        <w:tc>
          <w:tcPr>
            <w:tcW w:w="4227" w:type="dxa"/>
            <w:tcBorders>
              <w:top w:val="single" w:sz="4" w:space="0" w:color="auto"/>
              <w:left w:val="single" w:sz="4" w:space="0" w:color="auto"/>
              <w:bottom w:val="single" w:sz="4" w:space="0" w:color="auto"/>
              <w:right w:val="single" w:sz="4" w:space="0" w:color="auto"/>
            </w:tcBorders>
            <w:noWrap/>
          </w:tcPr>
          <w:p w14:paraId="6FF8EBF6" w14:textId="77777777" w:rsidR="00255942" w:rsidRPr="005A2DB3" w:rsidRDefault="00443E0C" w:rsidP="005A2DB3">
            <w:pPr>
              <w:pStyle w:val="Talellatesto"/>
            </w:pPr>
            <w:r w:rsidRPr="005A2DB3">
              <w:t>Thalasseus sandvicensis</w:t>
            </w:r>
          </w:p>
        </w:tc>
        <w:tc>
          <w:tcPr>
            <w:tcW w:w="5128" w:type="dxa"/>
            <w:tcBorders>
              <w:top w:val="single" w:sz="4" w:space="0" w:color="auto"/>
              <w:left w:val="single" w:sz="4" w:space="0" w:color="auto"/>
              <w:bottom w:val="single" w:sz="4" w:space="0" w:color="auto"/>
              <w:right w:val="single" w:sz="4" w:space="0" w:color="auto"/>
            </w:tcBorders>
            <w:noWrap/>
          </w:tcPr>
          <w:p w14:paraId="3B81286A"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1385A114"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22FB60A9" w14:textId="77777777" w:rsidR="00255942" w:rsidRPr="005A2DB3" w:rsidRDefault="00443E0C" w:rsidP="005A2DB3">
            <w:pPr>
              <w:pStyle w:val="Talellatesto"/>
            </w:pPr>
            <w:r w:rsidRPr="005A2DB3">
              <w:t>A885</w:t>
            </w:r>
          </w:p>
        </w:tc>
        <w:tc>
          <w:tcPr>
            <w:tcW w:w="4227" w:type="dxa"/>
            <w:tcBorders>
              <w:top w:val="single" w:sz="4" w:space="0" w:color="auto"/>
              <w:left w:val="single" w:sz="4" w:space="0" w:color="auto"/>
              <w:bottom w:val="single" w:sz="4" w:space="0" w:color="auto"/>
              <w:right w:val="single" w:sz="4" w:space="0" w:color="auto"/>
            </w:tcBorders>
            <w:noWrap/>
          </w:tcPr>
          <w:p w14:paraId="20B807B1" w14:textId="77777777" w:rsidR="00255942" w:rsidRPr="005A2DB3" w:rsidRDefault="00443E0C" w:rsidP="005A2DB3">
            <w:pPr>
              <w:pStyle w:val="Talellatesto"/>
            </w:pPr>
            <w:r w:rsidRPr="005A2DB3">
              <w:t>Sternula albifrons</w:t>
            </w:r>
          </w:p>
        </w:tc>
        <w:tc>
          <w:tcPr>
            <w:tcW w:w="5128" w:type="dxa"/>
            <w:tcBorders>
              <w:top w:val="single" w:sz="4" w:space="0" w:color="auto"/>
              <w:left w:val="single" w:sz="4" w:space="0" w:color="auto"/>
              <w:bottom w:val="single" w:sz="4" w:space="0" w:color="auto"/>
              <w:right w:val="single" w:sz="4" w:space="0" w:color="auto"/>
            </w:tcBorders>
            <w:noWrap/>
          </w:tcPr>
          <w:p w14:paraId="4F0BD20A"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04B987AE"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08812EC5" w14:textId="77777777" w:rsidR="00255942" w:rsidRPr="005A2DB3" w:rsidRDefault="00443E0C" w:rsidP="005A2DB3">
            <w:pPr>
              <w:pStyle w:val="Talellatesto"/>
            </w:pPr>
            <w:r w:rsidRPr="005A2DB3">
              <w:t>1043</w:t>
            </w:r>
          </w:p>
        </w:tc>
        <w:tc>
          <w:tcPr>
            <w:tcW w:w="4227" w:type="dxa"/>
            <w:tcBorders>
              <w:top w:val="single" w:sz="4" w:space="0" w:color="auto"/>
              <w:left w:val="single" w:sz="4" w:space="0" w:color="auto"/>
              <w:bottom w:val="single" w:sz="4" w:space="0" w:color="auto"/>
              <w:right w:val="single" w:sz="4" w:space="0" w:color="auto"/>
            </w:tcBorders>
            <w:noWrap/>
          </w:tcPr>
          <w:p w14:paraId="5EEBFF60" w14:textId="77777777" w:rsidR="00255942" w:rsidRPr="005A2DB3" w:rsidRDefault="00443E0C" w:rsidP="005A2DB3">
            <w:pPr>
              <w:pStyle w:val="Talellatesto"/>
            </w:pPr>
            <w:r w:rsidRPr="005A2DB3">
              <w:t>Lindenia tetraphylla</w:t>
            </w:r>
          </w:p>
        </w:tc>
        <w:tc>
          <w:tcPr>
            <w:tcW w:w="5128" w:type="dxa"/>
            <w:tcBorders>
              <w:top w:val="single" w:sz="4" w:space="0" w:color="auto"/>
              <w:left w:val="single" w:sz="4" w:space="0" w:color="auto"/>
              <w:bottom w:val="single" w:sz="4" w:space="0" w:color="auto"/>
              <w:right w:val="single" w:sz="4" w:space="0" w:color="auto"/>
            </w:tcBorders>
            <w:noWrap/>
          </w:tcPr>
          <w:p w14:paraId="1EB0EE7A"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6778F1FD"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5C96CB04" w14:textId="77777777" w:rsidR="00255942" w:rsidRPr="005A2DB3" w:rsidRDefault="00443E0C" w:rsidP="005A2DB3">
            <w:pPr>
              <w:pStyle w:val="Talellatesto"/>
            </w:pPr>
            <w:r w:rsidRPr="005A2DB3">
              <w:t>1044</w:t>
            </w:r>
          </w:p>
        </w:tc>
        <w:tc>
          <w:tcPr>
            <w:tcW w:w="4227" w:type="dxa"/>
            <w:tcBorders>
              <w:top w:val="single" w:sz="4" w:space="0" w:color="auto"/>
              <w:left w:val="single" w:sz="4" w:space="0" w:color="auto"/>
              <w:bottom w:val="single" w:sz="4" w:space="0" w:color="auto"/>
              <w:right w:val="single" w:sz="4" w:space="0" w:color="auto"/>
            </w:tcBorders>
            <w:noWrap/>
          </w:tcPr>
          <w:p w14:paraId="1FF74A1F" w14:textId="77777777" w:rsidR="00255942" w:rsidRPr="005A2DB3" w:rsidRDefault="00443E0C" w:rsidP="005A2DB3">
            <w:pPr>
              <w:pStyle w:val="Talellatesto"/>
            </w:pPr>
            <w:r w:rsidRPr="005A2DB3">
              <w:t>Coenagrion mercuriale</w:t>
            </w:r>
          </w:p>
        </w:tc>
        <w:tc>
          <w:tcPr>
            <w:tcW w:w="5128" w:type="dxa"/>
            <w:tcBorders>
              <w:top w:val="single" w:sz="4" w:space="0" w:color="auto"/>
              <w:left w:val="single" w:sz="4" w:space="0" w:color="auto"/>
              <w:bottom w:val="single" w:sz="4" w:space="0" w:color="auto"/>
              <w:right w:val="single" w:sz="4" w:space="0" w:color="auto"/>
            </w:tcBorders>
            <w:noWrap/>
          </w:tcPr>
          <w:p w14:paraId="6CE34FCA"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6FDDE2E3"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25E86F9F" w14:textId="77777777" w:rsidR="00255942" w:rsidRPr="005A2DB3" w:rsidRDefault="00443E0C" w:rsidP="005A2DB3">
            <w:pPr>
              <w:pStyle w:val="Talellatesto"/>
            </w:pPr>
            <w:r w:rsidRPr="005A2DB3">
              <w:t>1088</w:t>
            </w:r>
          </w:p>
        </w:tc>
        <w:tc>
          <w:tcPr>
            <w:tcW w:w="4227" w:type="dxa"/>
            <w:tcBorders>
              <w:top w:val="single" w:sz="4" w:space="0" w:color="auto"/>
              <w:left w:val="single" w:sz="4" w:space="0" w:color="auto"/>
              <w:bottom w:val="single" w:sz="4" w:space="0" w:color="auto"/>
              <w:right w:val="single" w:sz="4" w:space="0" w:color="auto"/>
            </w:tcBorders>
            <w:noWrap/>
          </w:tcPr>
          <w:p w14:paraId="610EF223" w14:textId="77777777" w:rsidR="00255942" w:rsidRPr="005A2DB3" w:rsidRDefault="00443E0C" w:rsidP="005A2DB3">
            <w:pPr>
              <w:pStyle w:val="Talellatesto"/>
            </w:pPr>
            <w:r w:rsidRPr="005A2DB3">
              <w:t>Cerambyx cerdo</w:t>
            </w:r>
          </w:p>
        </w:tc>
        <w:tc>
          <w:tcPr>
            <w:tcW w:w="5128" w:type="dxa"/>
            <w:tcBorders>
              <w:top w:val="single" w:sz="4" w:space="0" w:color="auto"/>
              <w:left w:val="single" w:sz="4" w:space="0" w:color="auto"/>
              <w:bottom w:val="single" w:sz="4" w:space="0" w:color="auto"/>
              <w:right w:val="single" w:sz="4" w:space="0" w:color="auto"/>
            </w:tcBorders>
            <w:noWrap/>
          </w:tcPr>
          <w:p w14:paraId="156C1E94"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026AC35F"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2E56177A" w14:textId="77777777" w:rsidR="00255942" w:rsidRPr="005A2DB3" w:rsidRDefault="00443E0C" w:rsidP="005A2DB3">
            <w:pPr>
              <w:pStyle w:val="Talellatesto"/>
            </w:pPr>
            <w:r w:rsidRPr="005A2DB3">
              <w:lastRenderedPageBreak/>
              <w:t>1303</w:t>
            </w:r>
          </w:p>
        </w:tc>
        <w:tc>
          <w:tcPr>
            <w:tcW w:w="4227" w:type="dxa"/>
            <w:tcBorders>
              <w:top w:val="single" w:sz="4" w:space="0" w:color="auto"/>
              <w:left w:val="single" w:sz="4" w:space="0" w:color="auto"/>
              <w:bottom w:val="single" w:sz="4" w:space="0" w:color="auto"/>
              <w:right w:val="single" w:sz="4" w:space="0" w:color="auto"/>
            </w:tcBorders>
            <w:noWrap/>
          </w:tcPr>
          <w:p w14:paraId="37CF6449" w14:textId="77777777" w:rsidR="00255942" w:rsidRPr="005A2DB3" w:rsidRDefault="00443E0C" w:rsidP="005A2DB3">
            <w:pPr>
              <w:pStyle w:val="Talellatesto"/>
            </w:pPr>
            <w:r w:rsidRPr="005A2DB3">
              <w:t>Rhinolophus hipposideros</w:t>
            </w:r>
          </w:p>
        </w:tc>
        <w:tc>
          <w:tcPr>
            <w:tcW w:w="5128" w:type="dxa"/>
            <w:tcBorders>
              <w:top w:val="single" w:sz="4" w:space="0" w:color="auto"/>
              <w:left w:val="single" w:sz="4" w:space="0" w:color="auto"/>
              <w:bottom w:val="single" w:sz="4" w:space="0" w:color="auto"/>
              <w:right w:val="single" w:sz="4" w:space="0" w:color="auto"/>
            </w:tcBorders>
            <w:noWrap/>
          </w:tcPr>
          <w:p w14:paraId="2A470A81" w14:textId="77777777" w:rsidR="00255942" w:rsidRPr="00887252" w:rsidRDefault="00443E0C" w:rsidP="005A2DB3">
            <w:pPr>
              <w:pStyle w:val="Talellatesto"/>
              <w:rPr>
                <w:lang w:val="it-IT"/>
              </w:rPr>
            </w:pPr>
            <w:r w:rsidRPr="00887252">
              <w:rPr>
                <w:lang w:val="it-IT"/>
              </w:rPr>
              <w:t>Mantenere l’attuale condizione della specie</w:t>
            </w:r>
          </w:p>
        </w:tc>
      </w:tr>
      <w:tr w:rsidR="00D800A9" w:rsidRPr="00D800A9" w14:paraId="7813228A" w14:textId="77777777" w:rsidTr="00A61176">
        <w:trPr>
          <w:trHeight w:val="300"/>
        </w:trPr>
        <w:tc>
          <w:tcPr>
            <w:tcW w:w="959" w:type="dxa"/>
            <w:noWrap/>
            <w:hideMark/>
          </w:tcPr>
          <w:p w14:paraId="37C29162" w14:textId="77777777" w:rsidR="00D800A9" w:rsidRPr="00D800A9" w:rsidRDefault="00D800A9" w:rsidP="00A61176">
            <w:pPr>
              <w:pStyle w:val="Talellatesto"/>
              <w:rPr>
                <w:b/>
                <w:bCs/>
              </w:rPr>
            </w:pPr>
            <w:r w:rsidRPr="00D800A9">
              <w:rPr>
                <w:b/>
                <w:bCs/>
              </w:rPr>
              <w:t>Codice</w:t>
            </w:r>
          </w:p>
        </w:tc>
        <w:tc>
          <w:tcPr>
            <w:tcW w:w="4227" w:type="dxa"/>
            <w:noWrap/>
            <w:hideMark/>
          </w:tcPr>
          <w:p w14:paraId="3E502608" w14:textId="77777777" w:rsidR="00D800A9" w:rsidRPr="00D800A9" w:rsidRDefault="00D800A9" w:rsidP="00A61176">
            <w:pPr>
              <w:pStyle w:val="Talellatesto"/>
              <w:rPr>
                <w:b/>
                <w:bCs/>
              </w:rPr>
            </w:pPr>
            <w:r w:rsidRPr="00D800A9">
              <w:rPr>
                <w:b/>
                <w:bCs/>
              </w:rPr>
              <w:t>Nome di Habitat/specie</w:t>
            </w:r>
          </w:p>
        </w:tc>
        <w:tc>
          <w:tcPr>
            <w:tcW w:w="5128" w:type="dxa"/>
            <w:noWrap/>
            <w:hideMark/>
          </w:tcPr>
          <w:p w14:paraId="23CFDB0C" w14:textId="77777777" w:rsidR="00D800A9" w:rsidRPr="00D800A9" w:rsidRDefault="00D800A9" w:rsidP="00A61176">
            <w:pPr>
              <w:pStyle w:val="Talellatesto"/>
              <w:rPr>
                <w:b/>
                <w:bCs/>
              </w:rPr>
            </w:pPr>
            <w:r w:rsidRPr="00D800A9">
              <w:rPr>
                <w:b/>
                <w:bCs/>
              </w:rPr>
              <w:t>Obiettivo</w:t>
            </w:r>
          </w:p>
        </w:tc>
      </w:tr>
      <w:tr w:rsidR="00962721" w14:paraId="4B9DD644"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54D5B215" w14:textId="77777777" w:rsidR="00255942" w:rsidRPr="005A2DB3" w:rsidRDefault="00443E0C" w:rsidP="005A2DB3">
            <w:pPr>
              <w:pStyle w:val="Talellatesto"/>
            </w:pPr>
            <w:r w:rsidRPr="005A2DB3">
              <w:t>1304</w:t>
            </w:r>
          </w:p>
        </w:tc>
        <w:tc>
          <w:tcPr>
            <w:tcW w:w="4227" w:type="dxa"/>
            <w:tcBorders>
              <w:top w:val="single" w:sz="4" w:space="0" w:color="auto"/>
              <w:left w:val="single" w:sz="4" w:space="0" w:color="auto"/>
              <w:bottom w:val="single" w:sz="4" w:space="0" w:color="auto"/>
              <w:right w:val="single" w:sz="4" w:space="0" w:color="auto"/>
            </w:tcBorders>
            <w:noWrap/>
          </w:tcPr>
          <w:p w14:paraId="251DADAB" w14:textId="77777777" w:rsidR="00255942" w:rsidRPr="005A2DB3" w:rsidRDefault="00443E0C" w:rsidP="005A2DB3">
            <w:pPr>
              <w:pStyle w:val="Talellatesto"/>
            </w:pPr>
            <w:r w:rsidRPr="005A2DB3">
              <w:t>Rhinolophus ferrumequinum</w:t>
            </w:r>
          </w:p>
        </w:tc>
        <w:tc>
          <w:tcPr>
            <w:tcW w:w="5128" w:type="dxa"/>
            <w:tcBorders>
              <w:top w:val="single" w:sz="4" w:space="0" w:color="auto"/>
              <w:left w:val="single" w:sz="4" w:space="0" w:color="auto"/>
              <w:bottom w:val="single" w:sz="4" w:space="0" w:color="auto"/>
              <w:right w:val="single" w:sz="4" w:space="0" w:color="auto"/>
            </w:tcBorders>
            <w:noWrap/>
          </w:tcPr>
          <w:p w14:paraId="7E9C4206"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4FEE6581"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0131D2BD" w14:textId="77777777" w:rsidR="00255942" w:rsidRPr="005A2DB3" w:rsidRDefault="00443E0C" w:rsidP="005A2DB3">
            <w:pPr>
              <w:pStyle w:val="Talellatesto"/>
            </w:pPr>
            <w:r w:rsidRPr="005A2DB3">
              <w:t>1305</w:t>
            </w:r>
          </w:p>
        </w:tc>
        <w:tc>
          <w:tcPr>
            <w:tcW w:w="4227" w:type="dxa"/>
            <w:tcBorders>
              <w:top w:val="single" w:sz="4" w:space="0" w:color="auto"/>
              <w:left w:val="single" w:sz="4" w:space="0" w:color="auto"/>
              <w:bottom w:val="single" w:sz="4" w:space="0" w:color="auto"/>
              <w:right w:val="single" w:sz="4" w:space="0" w:color="auto"/>
            </w:tcBorders>
            <w:noWrap/>
          </w:tcPr>
          <w:p w14:paraId="6F6E3C94" w14:textId="77777777" w:rsidR="00255942" w:rsidRPr="005A2DB3" w:rsidRDefault="00443E0C" w:rsidP="005A2DB3">
            <w:pPr>
              <w:pStyle w:val="Talellatesto"/>
            </w:pPr>
            <w:r w:rsidRPr="005A2DB3">
              <w:t>Rhinolophus euryale</w:t>
            </w:r>
          </w:p>
        </w:tc>
        <w:tc>
          <w:tcPr>
            <w:tcW w:w="5128" w:type="dxa"/>
            <w:tcBorders>
              <w:top w:val="single" w:sz="4" w:space="0" w:color="auto"/>
              <w:left w:val="single" w:sz="4" w:space="0" w:color="auto"/>
              <w:bottom w:val="single" w:sz="4" w:space="0" w:color="auto"/>
              <w:right w:val="single" w:sz="4" w:space="0" w:color="auto"/>
            </w:tcBorders>
            <w:noWrap/>
          </w:tcPr>
          <w:p w14:paraId="7316E224"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3F6B19BF"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07B8EB65" w14:textId="77777777" w:rsidR="00255942" w:rsidRPr="005A2DB3" w:rsidRDefault="00443E0C" w:rsidP="005A2DB3">
            <w:pPr>
              <w:pStyle w:val="Talellatesto"/>
            </w:pPr>
            <w:r w:rsidRPr="005A2DB3">
              <w:t>1310</w:t>
            </w:r>
          </w:p>
        </w:tc>
        <w:tc>
          <w:tcPr>
            <w:tcW w:w="4227" w:type="dxa"/>
            <w:tcBorders>
              <w:top w:val="single" w:sz="4" w:space="0" w:color="auto"/>
              <w:left w:val="single" w:sz="4" w:space="0" w:color="auto"/>
              <w:bottom w:val="single" w:sz="4" w:space="0" w:color="auto"/>
              <w:right w:val="single" w:sz="4" w:space="0" w:color="auto"/>
            </w:tcBorders>
            <w:noWrap/>
          </w:tcPr>
          <w:p w14:paraId="5C2B39E3" w14:textId="77777777" w:rsidR="00255942" w:rsidRPr="005A2DB3" w:rsidRDefault="00443E0C" w:rsidP="005A2DB3">
            <w:pPr>
              <w:pStyle w:val="Talellatesto"/>
            </w:pPr>
            <w:r w:rsidRPr="005A2DB3">
              <w:t>Miniopterus schreibersii</w:t>
            </w:r>
          </w:p>
        </w:tc>
        <w:tc>
          <w:tcPr>
            <w:tcW w:w="5128" w:type="dxa"/>
            <w:tcBorders>
              <w:top w:val="single" w:sz="4" w:space="0" w:color="auto"/>
              <w:left w:val="single" w:sz="4" w:space="0" w:color="auto"/>
              <w:bottom w:val="single" w:sz="4" w:space="0" w:color="auto"/>
              <w:right w:val="single" w:sz="4" w:space="0" w:color="auto"/>
            </w:tcBorders>
            <w:noWrap/>
          </w:tcPr>
          <w:p w14:paraId="01589C26" w14:textId="77777777" w:rsidR="00255942" w:rsidRPr="00887252" w:rsidRDefault="00443E0C" w:rsidP="005A2DB3">
            <w:pPr>
              <w:pStyle w:val="Talellatesto"/>
              <w:rPr>
                <w:lang w:val="it-IT"/>
              </w:rPr>
            </w:pPr>
            <w:r w:rsidRPr="00887252">
              <w:rPr>
                <w:lang w:val="it-IT"/>
              </w:rPr>
              <w:t>Mantenere l’attuale condizione della specie</w:t>
            </w:r>
          </w:p>
        </w:tc>
      </w:tr>
      <w:tr w:rsidR="00962721" w14:paraId="5CC5BC72" w14:textId="77777777" w:rsidTr="00255942">
        <w:trPr>
          <w:trHeight w:val="300"/>
        </w:trPr>
        <w:tc>
          <w:tcPr>
            <w:tcW w:w="959" w:type="dxa"/>
            <w:tcBorders>
              <w:top w:val="single" w:sz="4" w:space="0" w:color="auto"/>
              <w:left w:val="single" w:sz="4" w:space="0" w:color="auto"/>
              <w:bottom w:val="single" w:sz="4" w:space="0" w:color="auto"/>
              <w:right w:val="single" w:sz="4" w:space="0" w:color="auto"/>
            </w:tcBorders>
            <w:noWrap/>
          </w:tcPr>
          <w:p w14:paraId="0AC79A38" w14:textId="77777777" w:rsidR="00255942" w:rsidRPr="005A2DB3" w:rsidRDefault="00443E0C" w:rsidP="005A2DB3">
            <w:pPr>
              <w:pStyle w:val="Talellatesto"/>
            </w:pPr>
            <w:r w:rsidRPr="005A2DB3">
              <w:t>1279</w:t>
            </w:r>
          </w:p>
        </w:tc>
        <w:tc>
          <w:tcPr>
            <w:tcW w:w="4227" w:type="dxa"/>
            <w:tcBorders>
              <w:top w:val="single" w:sz="4" w:space="0" w:color="auto"/>
              <w:left w:val="single" w:sz="4" w:space="0" w:color="auto"/>
              <w:bottom w:val="single" w:sz="4" w:space="0" w:color="auto"/>
              <w:right w:val="single" w:sz="4" w:space="0" w:color="auto"/>
            </w:tcBorders>
            <w:noWrap/>
          </w:tcPr>
          <w:p w14:paraId="26740F84" w14:textId="77777777" w:rsidR="00255942" w:rsidRPr="005A2DB3" w:rsidRDefault="00443E0C" w:rsidP="005A2DB3">
            <w:pPr>
              <w:pStyle w:val="Talellatesto"/>
            </w:pPr>
            <w:r w:rsidRPr="005A2DB3">
              <w:t>Elaphe quatuorlineata</w:t>
            </w:r>
          </w:p>
        </w:tc>
        <w:tc>
          <w:tcPr>
            <w:tcW w:w="5128" w:type="dxa"/>
            <w:tcBorders>
              <w:top w:val="single" w:sz="4" w:space="0" w:color="auto"/>
              <w:left w:val="single" w:sz="4" w:space="0" w:color="auto"/>
              <w:bottom w:val="single" w:sz="4" w:space="0" w:color="auto"/>
              <w:right w:val="single" w:sz="4" w:space="0" w:color="auto"/>
            </w:tcBorders>
            <w:noWrap/>
          </w:tcPr>
          <w:p w14:paraId="4D840522" w14:textId="77777777" w:rsidR="00255942" w:rsidRPr="00887252" w:rsidRDefault="00443E0C" w:rsidP="005A2DB3">
            <w:pPr>
              <w:pStyle w:val="Talellatesto"/>
              <w:rPr>
                <w:lang w:val="it-IT"/>
              </w:rPr>
            </w:pPr>
            <w:r w:rsidRPr="00887252">
              <w:rPr>
                <w:lang w:val="it-IT"/>
              </w:rPr>
              <w:t>Mantenere l’attuale condizione della specie</w:t>
            </w:r>
          </w:p>
        </w:tc>
      </w:tr>
    </w:tbl>
    <w:p w14:paraId="28DB4C1D" w14:textId="77777777" w:rsidR="00055FC9" w:rsidRPr="005A2DB3" w:rsidRDefault="00055FC9" w:rsidP="005A2DB3"/>
    <w:p w14:paraId="0003C131" w14:textId="77777777" w:rsidR="00055FC9" w:rsidRDefault="00443E0C" w:rsidP="00631FCF">
      <w:pPr>
        <w:pStyle w:val="Titolo2"/>
      </w:pPr>
      <w:bookmarkStart w:id="25" w:name="_Toc215652846"/>
      <w:r w:rsidRPr="00631FCF">
        <w:t>Pressioni e minacce</w:t>
      </w:r>
      <w:bookmarkEnd w:id="25"/>
    </w:p>
    <w:p w14:paraId="2EADEB7F" w14:textId="77777777" w:rsidR="00631FCF" w:rsidRPr="00631FCF" w:rsidRDefault="00631FCF" w:rsidP="00631FCF">
      <w:pPr>
        <w:rPr>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5"/>
        <w:gridCol w:w="1916"/>
        <w:gridCol w:w="695"/>
        <w:gridCol w:w="3097"/>
        <w:gridCol w:w="695"/>
        <w:gridCol w:w="2678"/>
      </w:tblGrid>
      <w:tr w:rsidR="00962721" w:rsidRPr="00D800A9" w14:paraId="43141065" w14:textId="77777777" w:rsidTr="005A2DB3">
        <w:trPr>
          <w:cantSplit/>
        </w:trPr>
        <w:tc>
          <w:tcPr>
            <w:tcW w:w="0" w:type="auto"/>
            <w:hideMark/>
          </w:tcPr>
          <w:p w14:paraId="2B17214F" w14:textId="77777777" w:rsidR="005A2DB3" w:rsidRPr="00D800A9" w:rsidRDefault="00443E0C" w:rsidP="005A2DB3">
            <w:pPr>
              <w:pStyle w:val="Talellatesto"/>
              <w:rPr>
                <w:b/>
                <w:bCs/>
                <w:lang w:val="it-IT"/>
              </w:rPr>
            </w:pPr>
            <w:r w:rsidRPr="00D800A9">
              <w:rPr>
                <w:b/>
                <w:bCs/>
                <w:lang w:val="it-IT"/>
              </w:rPr>
              <w:t xml:space="preserve">Codice </w:t>
            </w:r>
          </w:p>
        </w:tc>
        <w:tc>
          <w:tcPr>
            <w:tcW w:w="0" w:type="auto"/>
            <w:hideMark/>
          </w:tcPr>
          <w:p w14:paraId="3165A97F" w14:textId="77777777" w:rsidR="005A2DB3" w:rsidRPr="00D800A9" w:rsidRDefault="00443E0C" w:rsidP="005A2DB3">
            <w:pPr>
              <w:pStyle w:val="Talellatesto"/>
              <w:rPr>
                <w:b/>
                <w:bCs/>
                <w:lang w:val="it-IT"/>
              </w:rPr>
            </w:pPr>
            <w:r w:rsidRPr="00D800A9">
              <w:rPr>
                <w:b/>
                <w:bCs/>
                <w:lang w:val="it-IT"/>
              </w:rPr>
              <w:t>Nome Habitat/Specie</w:t>
            </w:r>
          </w:p>
        </w:tc>
        <w:tc>
          <w:tcPr>
            <w:tcW w:w="0" w:type="auto"/>
            <w:hideMark/>
          </w:tcPr>
          <w:p w14:paraId="24242D9D" w14:textId="77777777" w:rsidR="005A2DB3" w:rsidRPr="00D800A9" w:rsidRDefault="00443E0C" w:rsidP="005A2DB3">
            <w:pPr>
              <w:pStyle w:val="Talellatesto"/>
              <w:rPr>
                <w:b/>
                <w:bCs/>
                <w:lang w:val="it-IT"/>
              </w:rPr>
            </w:pPr>
            <w:r w:rsidRPr="00D800A9">
              <w:rPr>
                <w:b/>
                <w:bCs/>
                <w:lang w:val="it-IT"/>
              </w:rPr>
              <w:t>Codice</w:t>
            </w:r>
          </w:p>
        </w:tc>
        <w:tc>
          <w:tcPr>
            <w:tcW w:w="0" w:type="auto"/>
            <w:hideMark/>
          </w:tcPr>
          <w:p w14:paraId="1AF6B246" w14:textId="77777777" w:rsidR="005A2DB3" w:rsidRPr="00D800A9" w:rsidRDefault="00443E0C" w:rsidP="005A2DB3">
            <w:pPr>
              <w:pStyle w:val="Talellatesto"/>
              <w:rPr>
                <w:b/>
                <w:bCs/>
                <w:lang w:val="it-IT"/>
              </w:rPr>
            </w:pPr>
            <w:r w:rsidRPr="00D800A9">
              <w:rPr>
                <w:b/>
                <w:bCs/>
                <w:lang w:val="it-IT"/>
              </w:rPr>
              <w:t>Pressioni</w:t>
            </w:r>
          </w:p>
        </w:tc>
        <w:tc>
          <w:tcPr>
            <w:tcW w:w="0" w:type="auto"/>
            <w:hideMark/>
          </w:tcPr>
          <w:p w14:paraId="0521D52D" w14:textId="77777777" w:rsidR="005A2DB3" w:rsidRPr="00D800A9" w:rsidRDefault="00443E0C" w:rsidP="005A2DB3">
            <w:pPr>
              <w:pStyle w:val="Talellatesto"/>
              <w:rPr>
                <w:b/>
                <w:bCs/>
                <w:lang w:val="it-IT"/>
              </w:rPr>
            </w:pPr>
            <w:r w:rsidRPr="00D800A9">
              <w:rPr>
                <w:b/>
                <w:bCs/>
                <w:lang w:val="it-IT"/>
              </w:rPr>
              <w:t>Codice</w:t>
            </w:r>
          </w:p>
        </w:tc>
        <w:tc>
          <w:tcPr>
            <w:tcW w:w="2678" w:type="dxa"/>
            <w:hideMark/>
          </w:tcPr>
          <w:p w14:paraId="7DFBE1D8" w14:textId="77777777" w:rsidR="005A2DB3" w:rsidRPr="00D800A9" w:rsidRDefault="00443E0C" w:rsidP="005A2DB3">
            <w:pPr>
              <w:pStyle w:val="Talellatesto"/>
              <w:rPr>
                <w:b/>
                <w:bCs/>
                <w:lang w:val="it-IT"/>
              </w:rPr>
            </w:pPr>
            <w:r w:rsidRPr="00D800A9">
              <w:rPr>
                <w:b/>
                <w:bCs/>
                <w:lang w:val="it-IT"/>
              </w:rPr>
              <w:t>Minacce</w:t>
            </w:r>
          </w:p>
        </w:tc>
      </w:tr>
      <w:tr w:rsidR="00962721" w14:paraId="564A2C8F" w14:textId="77777777" w:rsidTr="005A2DB3">
        <w:trPr>
          <w:cantSplit/>
        </w:trPr>
        <w:tc>
          <w:tcPr>
            <w:tcW w:w="0" w:type="auto"/>
            <w:hideMark/>
          </w:tcPr>
          <w:p w14:paraId="73C5CABB" w14:textId="77777777" w:rsidR="00255942" w:rsidRPr="009249C0" w:rsidRDefault="00443E0C" w:rsidP="00255942">
            <w:pPr>
              <w:pStyle w:val="Talellatesto"/>
              <w:rPr>
                <w:lang w:val="it-IT"/>
              </w:rPr>
            </w:pPr>
            <w:r w:rsidRPr="009249C0">
              <w:rPr>
                <w:lang w:val="it-IT"/>
              </w:rPr>
              <w:t>9340</w:t>
            </w:r>
          </w:p>
        </w:tc>
        <w:tc>
          <w:tcPr>
            <w:tcW w:w="0" w:type="auto"/>
            <w:hideMark/>
          </w:tcPr>
          <w:p w14:paraId="05FF5230" w14:textId="77777777" w:rsidR="00255942" w:rsidRPr="009249C0" w:rsidRDefault="00255942" w:rsidP="00255942">
            <w:pPr>
              <w:pStyle w:val="Talellatesto"/>
              <w:rPr>
                <w:lang w:val="it-IT"/>
              </w:rPr>
            </w:pPr>
          </w:p>
        </w:tc>
        <w:tc>
          <w:tcPr>
            <w:tcW w:w="0" w:type="auto"/>
            <w:hideMark/>
          </w:tcPr>
          <w:p w14:paraId="2F009E6E" w14:textId="77777777" w:rsidR="00255942" w:rsidRPr="009249C0" w:rsidRDefault="00443E0C" w:rsidP="00255942">
            <w:pPr>
              <w:pStyle w:val="Talellatesto"/>
              <w:rPr>
                <w:lang w:val="it-IT"/>
              </w:rPr>
            </w:pPr>
            <w:r w:rsidRPr="009249C0">
              <w:rPr>
                <w:lang w:val="it-IT"/>
              </w:rPr>
              <w:t>PB26</w:t>
            </w:r>
          </w:p>
        </w:tc>
        <w:tc>
          <w:tcPr>
            <w:tcW w:w="0" w:type="auto"/>
            <w:hideMark/>
          </w:tcPr>
          <w:p w14:paraId="45CAB522" w14:textId="77777777" w:rsidR="00255942" w:rsidRPr="009249C0" w:rsidRDefault="00443E0C" w:rsidP="00255942">
            <w:pPr>
              <w:pStyle w:val="Talellatesto"/>
              <w:rPr>
                <w:lang w:val="it-IT"/>
              </w:rPr>
            </w:pPr>
            <w:r w:rsidRPr="009249C0">
              <w:rPr>
                <w:lang w:val="it-IT"/>
              </w:rPr>
              <w:t>Altre attività forestali, escluse quelle relative all'agro-forestazione</w:t>
            </w:r>
          </w:p>
        </w:tc>
        <w:tc>
          <w:tcPr>
            <w:tcW w:w="0" w:type="auto"/>
            <w:hideMark/>
          </w:tcPr>
          <w:p w14:paraId="0C93A4A8" w14:textId="77777777" w:rsidR="00255942" w:rsidRPr="009249C0" w:rsidRDefault="00443E0C" w:rsidP="00255942">
            <w:pPr>
              <w:pStyle w:val="Talellatesto"/>
              <w:rPr>
                <w:lang w:val="it-IT"/>
              </w:rPr>
            </w:pPr>
            <w:r w:rsidRPr="009249C0">
              <w:rPr>
                <w:lang w:val="it-IT"/>
              </w:rPr>
              <w:t> </w:t>
            </w:r>
          </w:p>
        </w:tc>
        <w:tc>
          <w:tcPr>
            <w:tcW w:w="2678" w:type="dxa"/>
            <w:hideMark/>
          </w:tcPr>
          <w:p w14:paraId="17208991" w14:textId="77777777" w:rsidR="00255942" w:rsidRPr="009249C0" w:rsidRDefault="00443E0C" w:rsidP="00255942">
            <w:pPr>
              <w:pStyle w:val="Talellatesto"/>
              <w:rPr>
                <w:lang w:val="it-IT"/>
              </w:rPr>
            </w:pPr>
            <w:r w:rsidRPr="009249C0">
              <w:rPr>
                <w:lang w:val="it-IT"/>
              </w:rPr>
              <w:t> </w:t>
            </w:r>
          </w:p>
        </w:tc>
      </w:tr>
      <w:tr w:rsidR="00962721" w14:paraId="5F8CCEE4" w14:textId="77777777" w:rsidTr="005A2DB3">
        <w:trPr>
          <w:cantSplit/>
        </w:trPr>
        <w:tc>
          <w:tcPr>
            <w:tcW w:w="0" w:type="auto"/>
            <w:hideMark/>
          </w:tcPr>
          <w:p w14:paraId="769C3C38" w14:textId="77777777" w:rsidR="00255942" w:rsidRPr="009249C0" w:rsidRDefault="00443E0C" w:rsidP="00255942">
            <w:pPr>
              <w:pStyle w:val="Talellatesto"/>
              <w:rPr>
                <w:lang w:val="it-IT"/>
              </w:rPr>
            </w:pPr>
            <w:r w:rsidRPr="009249C0">
              <w:rPr>
                <w:lang w:val="it-IT"/>
              </w:rPr>
              <w:t>A293</w:t>
            </w:r>
          </w:p>
        </w:tc>
        <w:tc>
          <w:tcPr>
            <w:tcW w:w="0" w:type="auto"/>
            <w:hideMark/>
          </w:tcPr>
          <w:p w14:paraId="62BF1B1D" w14:textId="77777777" w:rsidR="00255942" w:rsidRPr="009249C0" w:rsidRDefault="00443E0C" w:rsidP="00255942">
            <w:pPr>
              <w:pStyle w:val="Talellatesto"/>
              <w:rPr>
                <w:i/>
                <w:iCs/>
                <w:lang w:val="it-IT"/>
              </w:rPr>
            </w:pPr>
            <w:r w:rsidRPr="009249C0">
              <w:rPr>
                <w:i/>
                <w:iCs/>
                <w:lang w:val="it-IT"/>
              </w:rPr>
              <w:t>Acrocephalus melanopogon</w:t>
            </w:r>
          </w:p>
        </w:tc>
        <w:tc>
          <w:tcPr>
            <w:tcW w:w="0" w:type="auto"/>
            <w:hideMark/>
          </w:tcPr>
          <w:p w14:paraId="58802198"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469599F0"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743F5E3B" w14:textId="77777777" w:rsidR="00255942" w:rsidRPr="009249C0" w:rsidRDefault="00443E0C" w:rsidP="00255942">
            <w:pPr>
              <w:pStyle w:val="Talellatesto"/>
              <w:rPr>
                <w:lang w:val="it-IT"/>
              </w:rPr>
            </w:pPr>
            <w:r w:rsidRPr="009249C0">
              <w:rPr>
                <w:lang w:val="it-IT"/>
              </w:rPr>
              <w:t>PF05</w:t>
            </w:r>
          </w:p>
        </w:tc>
        <w:tc>
          <w:tcPr>
            <w:tcW w:w="2678" w:type="dxa"/>
            <w:hideMark/>
          </w:tcPr>
          <w:p w14:paraId="3E0EF9AA"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11089680" w14:textId="77777777" w:rsidTr="005A2DB3">
        <w:trPr>
          <w:cantSplit/>
        </w:trPr>
        <w:tc>
          <w:tcPr>
            <w:tcW w:w="0" w:type="auto"/>
            <w:hideMark/>
          </w:tcPr>
          <w:p w14:paraId="37E9DC64" w14:textId="77777777" w:rsidR="00255942" w:rsidRPr="009249C0" w:rsidRDefault="00443E0C" w:rsidP="00255942">
            <w:pPr>
              <w:pStyle w:val="Talellatesto"/>
              <w:rPr>
                <w:lang w:val="it-IT"/>
              </w:rPr>
            </w:pPr>
            <w:r w:rsidRPr="009249C0">
              <w:rPr>
                <w:lang w:val="it-IT"/>
              </w:rPr>
              <w:t>A229</w:t>
            </w:r>
          </w:p>
        </w:tc>
        <w:tc>
          <w:tcPr>
            <w:tcW w:w="0" w:type="auto"/>
            <w:hideMark/>
          </w:tcPr>
          <w:p w14:paraId="21B8C0D2" w14:textId="77777777" w:rsidR="00255942" w:rsidRPr="009249C0" w:rsidRDefault="00443E0C" w:rsidP="00255942">
            <w:pPr>
              <w:pStyle w:val="Talellatesto"/>
              <w:rPr>
                <w:i/>
                <w:iCs/>
                <w:lang w:val="it-IT"/>
              </w:rPr>
            </w:pPr>
            <w:r w:rsidRPr="009249C0">
              <w:rPr>
                <w:i/>
                <w:iCs/>
                <w:lang w:val="it-IT"/>
              </w:rPr>
              <w:t>Alcedo atthis</w:t>
            </w:r>
          </w:p>
        </w:tc>
        <w:tc>
          <w:tcPr>
            <w:tcW w:w="0" w:type="auto"/>
            <w:hideMark/>
          </w:tcPr>
          <w:p w14:paraId="47C9FF9F"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2B604D9B"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288DFACB" w14:textId="77777777" w:rsidR="00255942" w:rsidRPr="009249C0" w:rsidRDefault="00443E0C" w:rsidP="00255942">
            <w:pPr>
              <w:pStyle w:val="Talellatesto"/>
              <w:rPr>
                <w:lang w:val="it-IT"/>
              </w:rPr>
            </w:pPr>
            <w:r w:rsidRPr="009249C0">
              <w:rPr>
                <w:lang w:val="it-IT"/>
              </w:rPr>
              <w:t>PX04</w:t>
            </w:r>
          </w:p>
        </w:tc>
        <w:tc>
          <w:tcPr>
            <w:tcW w:w="2678" w:type="dxa"/>
            <w:hideMark/>
          </w:tcPr>
          <w:p w14:paraId="69DAFC29" w14:textId="77777777" w:rsidR="00255942" w:rsidRPr="009249C0" w:rsidRDefault="00443E0C" w:rsidP="00255942">
            <w:pPr>
              <w:pStyle w:val="Talellatesto"/>
              <w:rPr>
                <w:lang w:val="it-IT"/>
              </w:rPr>
            </w:pPr>
            <w:r w:rsidRPr="009249C0">
              <w:rPr>
                <w:lang w:val="it-IT"/>
              </w:rPr>
              <w:t>Nessuna minaccia</w:t>
            </w:r>
          </w:p>
        </w:tc>
      </w:tr>
      <w:tr w:rsidR="00962721" w14:paraId="65109FC1" w14:textId="77777777" w:rsidTr="005A2DB3">
        <w:trPr>
          <w:cantSplit/>
        </w:trPr>
        <w:tc>
          <w:tcPr>
            <w:tcW w:w="0" w:type="auto"/>
            <w:hideMark/>
          </w:tcPr>
          <w:p w14:paraId="11826BAB" w14:textId="77777777" w:rsidR="00255942" w:rsidRPr="009249C0" w:rsidRDefault="00443E0C" w:rsidP="00255942">
            <w:pPr>
              <w:pStyle w:val="Talellatesto"/>
              <w:rPr>
                <w:lang w:val="it-IT"/>
              </w:rPr>
            </w:pPr>
            <w:r w:rsidRPr="009249C0">
              <w:rPr>
                <w:lang w:val="it-IT"/>
              </w:rPr>
              <w:t>A059</w:t>
            </w:r>
          </w:p>
        </w:tc>
        <w:tc>
          <w:tcPr>
            <w:tcW w:w="0" w:type="auto"/>
            <w:hideMark/>
          </w:tcPr>
          <w:p w14:paraId="53693751" w14:textId="77777777" w:rsidR="00255942" w:rsidRPr="009249C0" w:rsidRDefault="00443E0C" w:rsidP="00255942">
            <w:pPr>
              <w:pStyle w:val="Talellatesto"/>
              <w:rPr>
                <w:i/>
                <w:iCs/>
                <w:lang w:val="it-IT"/>
              </w:rPr>
            </w:pPr>
            <w:r w:rsidRPr="009249C0">
              <w:rPr>
                <w:i/>
                <w:iCs/>
                <w:lang w:val="it-IT"/>
              </w:rPr>
              <w:t>Aythya ferina</w:t>
            </w:r>
          </w:p>
        </w:tc>
        <w:tc>
          <w:tcPr>
            <w:tcW w:w="0" w:type="auto"/>
            <w:hideMark/>
          </w:tcPr>
          <w:p w14:paraId="067C011C"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5E434B1D"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56A57D5D" w14:textId="77777777" w:rsidR="00255942" w:rsidRPr="009249C0" w:rsidRDefault="00443E0C" w:rsidP="00255942">
            <w:pPr>
              <w:pStyle w:val="Talellatesto"/>
              <w:rPr>
                <w:lang w:val="it-IT"/>
              </w:rPr>
            </w:pPr>
            <w:r w:rsidRPr="009249C0">
              <w:rPr>
                <w:lang w:val="it-IT"/>
              </w:rPr>
              <w:t>PF05</w:t>
            </w:r>
          </w:p>
        </w:tc>
        <w:tc>
          <w:tcPr>
            <w:tcW w:w="2678" w:type="dxa"/>
            <w:hideMark/>
          </w:tcPr>
          <w:p w14:paraId="25C72CDB"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6F501D18" w14:textId="77777777" w:rsidTr="005A2DB3">
        <w:trPr>
          <w:cantSplit/>
        </w:trPr>
        <w:tc>
          <w:tcPr>
            <w:tcW w:w="0" w:type="auto"/>
            <w:hideMark/>
          </w:tcPr>
          <w:p w14:paraId="49CD92EB" w14:textId="77777777" w:rsidR="00255942" w:rsidRPr="009249C0" w:rsidRDefault="00443E0C" w:rsidP="00255942">
            <w:pPr>
              <w:pStyle w:val="Talellatesto"/>
              <w:rPr>
                <w:lang w:val="it-IT"/>
              </w:rPr>
            </w:pPr>
            <w:r w:rsidRPr="009249C0">
              <w:rPr>
                <w:lang w:val="it-IT"/>
              </w:rPr>
              <w:t>A061</w:t>
            </w:r>
          </w:p>
        </w:tc>
        <w:tc>
          <w:tcPr>
            <w:tcW w:w="0" w:type="auto"/>
            <w:hideMark/>
          </w:tcPr>
          <w:p w14:paraId="6E8A191C" w14:textId="77777777" w:rsidR="00255942" w:rsidRPr="009249C0" w:rsidRDefault="00443E0C" w:rsidP="00255942">
            <w:pPr>
              <w:pStyle w:val="Talellatesto"/>
              <w:rPr>
                <w:i/>
                <w:iCs/>
                <w:lang w:val="it-IT"/>
              </w:rPr>
            </w:pPr>
            <w:r w:rsidRPr="009249C0">
              <w:rPr>
                <w:i/>
                <w:iCs/>
                <w:lang w:val="it-IT"/>
              </w:rPr>
              <w:t>Aythya fuligula</w:t>
            </w:r>
          </w:p>
        </w:tc>
        <w:tc>
          <w:tcPr>
            <w:tcW w:w="0" w:type="auto"/>
            <w:hideMark/>
          </w:tcPr>
          <w:p w14:paraId="42F23BE9"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61F1337B"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7D50EDB7" w14:textId="77777777" w:rsidR="00255942" w:rsidRPr="009249C0" w:rsidRDefault="00443E0C" w:rsidP="00255942">
            <w:pPr>
              <w:pStyle w:val="Talellatesto"/>
              <w:rPr>
                <w:lang w:val="it-IT"/>
              </w:rPr>
            </w:pPr>
            <w:r w:rsidRPr="009249C0">
              <w:rPr>
                <w:lang w:val="it-IT"/>
              </w:rPr>
              <w:t>PF05</w:t>
            </w:r>
          </w:p>
        </w:tc>
        <w:tc>
          <w:tcPr>
            <w:tcW w:w="2678" w:type="dxa"/>
            <w:hideMark/>
          </w:tcPr>
          <w:p w14:paraId="24BC853C"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03C380DD" w14:textId="77777777" w:rsidTr="005A2DB3">
        <w:trPr>
          <w:cantSplit/>
        </w:trPr>
        <w:tc>
          <w:tcPr>
            <w:tcW w:w="0" w:type="auto"/>
            <w:hideMark/>
          </w:tcPr>
          <w:p w14:paraId="6F791ACD" w14:textId="77777777" w:rsidR="00255942" w:rsidRPr="009249C0" w:rsidRDefault="00443E0C" w:rsidP="00255942">
            <w:pPr>
              <w:pStyle w:val="Talellatesto"/>
              <w:rPr>
                <w:lang w:val="it-IT"/>
              </w:rPr>
            </w:pPr>
            <w:r w:rsidRPr="009249C0">
              <w:rPr>
                <w:lang w:val="it-IT"/>
              </w:rPr>
              <w:t>A197</w:t>
            </w:r>
          </w:p>
        </w:tc>
        <w:tc>
          <w:tcPr>
            <w:tcW w:w="0" w:type="auto"/>
            <w:hideMark/>
          </w:tcPr>
          <w:p w14:paraId="140618B2" w14:textId="77777777" w:rsidR="00255942" w:rsidRPr="009249C0" w:rsidRDefault="00443E0C" w:rsidP="00255942">
            <w:pPr>
              <w:pStyle w:val="Talellatesto"/>
              <w:rPr>
                <w:i/>
                <w:iCs/>
                <w:lang w:val="it-IT"/>
              </w:rPr>
            </w:pPr>
            <w:r w:rsidRPr="009249C0">
              <w:rPr>
                <w:i/>
                <w:iCs/>
                <w:lang w:val="it-IT"/>
              </w:rPr>
              <w:t>Chlidonias niger</w:t>
            </w:r>
          </w:p>
        </w:tc>
        <w:tc>
          <w:tcPr>
            <w:tcW w:w="0" w:type="auto"/>
            <w:hideMark/>
          </w:tcPr>
          <w:p w14:paraId="48EE1FA2"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724061D1"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2AF57235" w14:textId="77777777" w:rsidR="00255942" w:rsidRPr="009249C0" w:rsidRDefault="00443E0C" w:rsidP="00255942">
            <w:pPr>
              <w:pStyle w:val="Talellatesto"/>
              <w:rPr>
                <w:lang w:val="it-IT"/>
              </w:rPr>
            </w:pPr>
            <w:r w:rsidRPr="009249C0">
              <w:rPr>
                <w:lang w:val="it-IT"/>
              </w:rPr>
              <w:t>PF05</w:t>
            </w:r>
          </w:p>
        </w:tc>
        <w:tc>
          <w:tcPr>
            <w:tcW w:w="2678" w:type="dxa"/>
            <w:hideMark/>
          </w:tcPr>
          <w:p w14:paraId="252B28A8"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3DECE899" w14:textId="77777777" w:rsidTr="005A2DB3">
        <w:trPr>
          <w:cantSplit/>
        </w:trPr>
        <w:tc>
          <w:tcPr>
            <w:tcW w:w="0" w:type="auto"/>
            <w:hideMark/>
          </w:tcPr>
          <w:p w14:paraId="7E334ADD" w14:textId="77777777" w:rsidR="00255942" w:rsidRPr="009249C0" w:rsidRDefault="00443E0C" w:rsidP="00255942">
            <w:pPr>
              <w:pStyle w:val="Talellatesto"/>
              <w:rPr>
                <w:lang w:val="it-IT"/>
              </w:rPr>
            </w:pPr>
            <w:r w:rsidRPr="009249C0">
              <w:rPr>
                <w:lang w:val="it-IT"/>
              </w:rPr>
              <w:t>A081</w:t>
            </w:r>
          </w:p>
        </w:tc>
        <w:tc>
          <w:tcPr>
            <w:tcW w:w="0" w:type="auto"/>
            <w:hideMark/>
          </w:tcPr>
          <w:p w14:paraId="10CC036A" w14:textId="77777777" w:rsidR="00255942" w:rsidRPr="009249C0" w:rsidRDefault="00443E0C" w:rsidP="00255942">
            <w:pPr>
              <w:pStyle w:val="Talellatesto"/>
              <w:rPr>
                <w:i/>
                <w:iCs/>
                <w:lang w:val="it-IT"/>
              </w:rPr>
            </w:pPr>
            <w:r w:rsidRPr="009249C0">
              <w:rPr>
                <w:i/>
                <w:iCs/>
                <w:lang w:val="it-IT"/>
              </w:rPr>
              <w:t>Circus aeruginosus</w:t>
            </w:r>
          </w:p>
        </w:tc>
        <w:tc>
          <w:tcPr>
            <w:tcW w:w="0" w:type="auto"/>
            <w:hideMark/>
          </w:tcPr>
          <w:p w14:paraId="7DABA82F"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3D60197F"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2ABEF1E2" w14:textId="77777777" w:rsidR="00255942" w:rsidRPr="009249C0" w:rsidRDefault="00443E0C" w:rsidP="00255942">
            <w:pPr>
              <w:pStyle w:val="Talellatesto"/>
              <w:rPr>
                <w:lang w:val="it-IT"/>
              </w:rPr>
            </w:pPr>
            <w:r w:rsidRPr="009249C0">
              <w:rPr>
                <w:lang w:val="it-IT"/>
              </w:rPr>
              <w:t>PX04</w:t>
            </w:r>
          </w:p>
        </w:tc>
        <w:tc>
          <w:tcPr>
            <w:tcW w:w="2678" w:type="dxa"/>
            <w:hideMark/>
          </w:tcPr>
          <w:p w14:paraId="7A522F48" w14:textId="77777777" w:rsidR="00255942" w:rsidRPr="009249C0" w:rsidRDefault="00443E0C" w:rsidP="00255942">
            <w:pPr>
              <w:pStyle w:val="Talellatesto"/>
              <w:rPr>
                <w:lang w:val="it-IT"/>
              </w:rPr>
            </w:pPr>
            <w:r w:rsidRPr="009249C0">
              <w:rPr>
                <w:lang w:val="it-IT"/>
              </w:rPr>
              <w:t>Nessuna minaccia</w:t>
            </w:r>
          </w:p>
        </w:tc>
      </w:tr>
      <w:tr w:rsidR="00962721" w14:paraId="66F1CC92" w14:textId="77777777" w:rsidTr="005A2DB3">
        <w:trPr>
          <w:cantSplit/>
        </w:trPr>
        <w:tc>
          <w:tcPr>
            <w:tcW w:w="0" w:type="auto"/>
            <w:hideMark/>
          </w:tcPr>
          <w:p w14:paraId="44A410C5" w14:textId="77777777" w:rsidR="00255942" w:rsidRPr="009249C0" w:rsidRDefault="00443E0C" w:rsidP="00255942">
            <w:pPr>
              <w:pStyle w:val="Talellatesto"/>
              <w:rPr>
                <w:lang w:val="it-IT"/>
              </w:rPr>
            </w:pPr>
            <w:r w:rsidRPr="009249C0">
              <w:rPr>
                <w:lang w:val="it-IT"/>
              </w:rPr>
              <w:t>A125</w:t>
            </w:r>
          </w:p>
        </w:tc>
        <w:tc>
          <w:tcPr>
            <w:tcW w:w="0" w:type="auto"/>
            <w:hideMark/>
          </w:tcPr>
          <w:p w14:paraId="65243194" w14:textId="77777777" w:rsidR="00255942" w:rsidRPr="009249C0" w:rsidRDefault="00443E0C" w:rsidP="00255942">
            <w:pPr>
              <w:pStyle w:val="Talellatesto"/>
              <w:rPr>
                <w:i/>
                <w:iCs/>
                <w:lang w:val="it-IT"/>
              </w:rPr>
            </w:pPr>
            <w:r w:rsidRPr="009249C0">
              <w:rPr>
                <w:i/>
                <w:iCs/>
                <w:lang w:val="it-IT"/>
              </w:rPr>
              <w:t>Fulica atra</w:t>
            </w:r>
          </w:p>
        </w:tc>
        <w:tc>
          <w:tcPr>
            <w:tcW w:w="0" w:type="auto"/>
            <w:hideMark/>
          </w:tcPr>
          <w:p w14:paraId="388ED6B4"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5ACF8C5C"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67487E82" w14:textId="77777777" w:rsidR="00255942" w:rsidRPr="009249C0" w:rsidRDefault="00443E0C" w:rsidP="00255942">
            <w:pPr>
              <w:pStyle w:val="Talellatesto"/>
              <w:rPr>
                <w:lang w:val="it-IT"/>
              </w:rPr>
            </w:pPr>
            <w:r w:rsidRPr="009249C0">
              <w:rPr>
                <w:lang w:val="it-IT"/>
              </w:rPr>
              <w:t>PF05</w:t>
            </w:r>
          </w:p>
        </w:tc>
        <w:tc>
          <w:tcPr>
            <w:tcW w:w="2678" w:type="dxa"/>
            <w:hideMark/>
          </w:tcPr>
          <w:p w14:paraId="632A404E"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169F43A4" w14:textId="77777777" w:rsidTr="005A2DB3">
        <w:trPr>
          <w:cantSplit/>
        </w:trPr>
        <w:tc>
          <w:tcPr>
            <w:tcW w:w="0" w:type="auto"/>
            <w:hideMark/>
          </w:tcPr>
          <w:p w14:paraId="6541EDE1" w14:textId="77777777" w:rsidR="00255942" w:rsidRPr="009249C0" w:rsidRDefault="00443E0C" w:rsidP="00255942">
            <w:pPr>
              <w:pStyle w:val="Talellatesto"/>
              <w:rPr>
                <w:lang w:val="it-IT"/>
              </w:rPr>
            </w:pPr>
            <w:r w:rsidRPr="009249C0">
              <w:rPr>
                <w:lang w:val="it-IT"/>
              </w:rPr>
              <w:t>A125</w:t>
            </w:r>
          </w:p>
        </w:tc>
        <w:tc>
          <w:tcPr>
            <w:tcW w:w="0" w:type="auto"/>
            <w:hideMark/>
          </w:tcPr>
          <w:p w14:paraId="2D4FBFB5" w14:textId="77777777" w:rsidR="00255942" w:rsidRPr="009249C0" w:rsidRDefault="00443E0C" w:rsidP="00255942">
            <w:pPr>
              <w:pStyle w:val="Talellatesto"/>
              <w:rPr>
                <w:i/>
                <w:iCs/>
                <w:lang w:val="it-IT"/>
              </w:rPr>
            </w:pPr>
            <w:r w:rsidRPr="009249C0">
              <w:rPr>
                <w:i/>
                <w:iCs/>
                <w:lang w:val="it-IT"/>
              </w:rPr>
              <w:t>Fulica atra</w:t>
            </w:r>
          </w:p>
        </w:tc>
        <w:tc>
          <w:tcPr>
            <w:tcW w:w="0" w:type="auto"/>
            <w:hideMark/>
          </w:tcPr>
          <w:p w14:paraId="677A5CF7"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5C4D643E"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200B89AC" w14:textId="77777777" w:rsidR="00255942" w:rsidRPr="009249C0" w:rsidRDefault="00443E0C" w:rsidP="00255942">
            <w:pPr>
              <w:pStyle w:val="Talellatesto"/>
              <w:rPr>
                <w:lang w:val="it-IT"/>
              </w:rPr>
            </w:pPr>
            <w:r w:rsidRPr="009249C0">
              <w:rPr>
                <w:lang w:val="it-IT"/>
              </w:rPr>
              <w:t>PF05</w:t>
            </w:r>
          </w:p>
        </w:tc>
        <w:tc>
          <w:tcPr>
            <w:tcW w:w="2678" w:type="dxa"/>
            <w:hideMark/>
          </w:tcPr>
          <w:p w14:paraId="75AD5B94"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328582A5" w14:textId="77777777" w:rsidTr="005A2DB3">
        <w:trPr>
          <w:cantSplit/>
        </w:trPr>
        <w:tc>
          <w:tcPr>
            <w:tcW w:w="0" w:type="auto"/>
            <w:hideMark/>
          </w:tcPr>
          <w:p w14:paraId="76F29C41" w14:textId="77777777" w:rsidR="00255942" w:rsidRPr="009249C0" w:rsidRDefault="00443E0C" w:rsidP="00255942">
            <w:pPr>
              <w:pStyle w:val="Talellatesto"/>
              <w:rPr>
                <w:lang w:val="it-IT"/>
              </w:rPr>
            </w:pPr>
            <w:r w:rsidRPr="009249C0">
              <w:rPr>
                <w:lang w:val="it-IT"/>
              </w:rPr>
              <w:t>A123</w:t>
            </w:r>
          </w:p>
        </w:tc>
        <w:tc>
          <w:tcPr>
            <w:tcW w:w="0" w:type="auto"/>
            <w:hideMark/>
          </w:tcPr>
          <w:p w14:paraId="546153DC" w14:textId="77777777" w:rsidR="00255942" w:rsidRPr="009249C0" w:rsidRDefault="00443E0C" w:rsidP="00255942">
            <w:pPr>
              <w:pStyle w:val="Talellatesto"/>
              <w:rPr>
                <w:i/>
                <w:iCs/>
                <w:lang w:val="it-IT"/>
              </w:rPr>
            </w:pPr>
            <w:r w:rsidRPr="009249C0">
              <w:rPr>
                <w:i/>
                <w:iCs/>
                <w:lang w:val="it-IT"/>
              </w:rPr>
              <w:t>Gallinula chloropus</w:t>
            </w:r>
          </w:p>
        </w:tc>
        <w:tc>
          <w:tcPr>
            <w:tcW w:w="0" w:type="auto"/>
            <w:hideMark/>
          </w:tcPr>
          <w:p w14:paraId="34DB0EA4"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52CD7CBF"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30379D0E" w14:textId="77777777" w:rsidR="00255942" w:rsidRPr="009249C0" w:rsidRDefault="00443E0C" w:rsidP="00255942">
            <w:pPr>
              <w:pStyle w:val="Talellatesto"/>
              <w:rPr>
                <w:lang w:val="it-IT"/>
              </w:rPr>
            </w:pPr>
            <w:r w:rsidRPr="009249C0">
              <w:rPr>
                <w:lang w:val="it-IT"/>
              </w:rPr>
              <w:t>PF05</w:t>
            </w:r>
          </w:p>
        </w:tc>
        <w:tc>
          <w:tcPr>
            <w:tcW w:w="2678" w:type="dxa"/>
            <w:hideMark/>
          </w:tcPr>
          <w:p w14:paraId="6090EA9D"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38A13B11" w14:textId="77777777" w:rsidTr="005A2DB3">
        <w:trPr>
          <w:cantSplit/>
        </w:trPr>
        <w:tc>
          <w:tcPr>
            <w:tcW w:w="0" w:type="auto"/>
            <w:hideMark/>
          </w:tcPr>
          <w:p w14:paraId="46F1C636" w14:textId="77777777" w:rsidR="00255942" w:rsidRPr="009249C0" w:rsidRDefault="00443E0C" w:rsidP="00255942">
            <w:pPr>
              <w:pStyle w:val="Talellatesto"/>
              <w:rPr>
                <w:lang w:val="it-IT"/>
              </w:rPr>
            </w:pPr>
            <w:r w:rsidRPr="009249C0">
              <w:rPr>
                <w:lang w:val="it-IT"/>
              </w:rPr>
              <w:t>A123</w:t>
            </w:r>
          </w:p>
        </w:tc>
        <w:tc>
          <w:tcPr>
            <w:tcW w:w="0" w:type="auto"/>
            <w:hideMark/>
          </w:tcPr>
          <w:p w14:paraId="444DF064" w14:textId="77777777" w:rsidR="00255942" w:rsidRPr="009249C0" w:rsidRDefault="00443E0C" w:rsidP="00255942">
            <w:pPr>
              <w:pStyle w:val="Talellatesto"/>
              <w:rPr>
                <w:i/>
                <w:iCs/>
                <w:lang w:val="it-IT"/>
              </w:rPr>
            </w:pPr>
            <w:r w:rsidRPr="009249C0">
              <w:rPr>
                <w:i/>
                <w:iCs/>
                <w:lang w:val="it-IT"/>
              </w:rPr>
              <w:t>Gallinula chloropus</w:t>
            </w:r>
          </w:p>
        </w:tc>
        <w:tc>
          <w:tcPr>
            <w:tcW w:w="0" w:type="auto"/>
            <w:hideMark/>
          </w:tcPr>
          <w:p w14:paraId="7D0BFFF2"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5066DC07"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1513CECA" w14:textId="77777777" w:rsidR="00255942" w:rsidRPr="009249C0" w:rsidRDefault="00443E0C" w:rsidP="00255942">
            <w:pPr>
              <w:pStyle w:val="Talellatesto"/>
              <w:rPr>
                <w:lang w:val="it-IT"/>
              </w:rPr>
            </w:pPr>
            <w:r w:rsidRPr="009249C0">
              <w:rPr>
                <w:lang w:val="it-IT"/>
              </w:rPr>
              <w:t>PF05</w:t>
            </w:r>
          </w:p>
        </w:tc>
        <w:tc>
          <w:tcPr>
            <w:tcW w:w="2678" w:type="dxa"/>
            <w:hideMark/>
          </w:tcPr>
          <w:p w14:paraId="33F0D17B"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2A35E7B6" w14:textId="77777777" w:rsidTr="005A2DB3">
        <w:trPr>
          <w:cantSplit/>
        </w:trPr>
        <w:tc>
          <w:tcPr>
            <w:tcW w:w="0" w:type="auto"/>
            <w:hideMark/>
          </w:tcPr>
          <w:p w14:paraId="1C63DDC9" w14:textId="77777777" w:rsidR="00255942" w:rsidRPr="009249C0" w:rsidRDefault="00443E0C" w:rsidP="00255942">
            <w:pPr>
              <w:pStyle w:val="Talellatesto"/>
              <w:rPr>
                <w:lang w:val="it-IT"/>
              </w:rPr>
            </w:pPr>
            <w:r w:rsidRPr="009249C0">
              <w:rPr>
                <w:lang w:val="it-IT"/>
              </w:rPr>
              <w:t>A022</w:t>
            </w:r>
          </w:p>
        </w:tc>
        <w:tc>
          <w:tcPr>
            <w:tcW w:w="0" w:type="auto"/>
            <w:hideMark/>
          </w:tcPr>
          <w:p w14:paraId="3E401CFF" w14:textId="77777777" w:rsidR="00255942" w:rsidRPr="009249C0" w:rsidRDefault="00443E0C" w:rsidP="00255942">
            <w:pPr>
              <w:pStyle w:val="Talellatesto"/>
              <w:rPr>
                <w:i/>
                <w:iCs/>
                <w:lang w:val="it-IT"/>
              </w:rPr>
            </w:pPr>
            <w:r w:rsidRPr="009249C0">
              <w:rPr>
                <w:i/>
                <w:iCs/>
                <w:lang w:val="it-IT"/>
              </w:rPr>
              <w:t>Ixobrychus minutus</w:t>
            </w:r>
          </w:p>
        </w:tc>
        <w:tc>
          <w:tcPr>
            <w:tcW w:w="0" w:type="auto"/>
            <w:hideMark/>
          </w:tcPr>
          <w:p w14:paraId="3CA52639"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26B82C67"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028C4124" w14:textId="77777777" w:rsidR="00255942" w:rsidRPr="009249C0" w:rsidRDefault="00443E0C" w:rsidP="00255942">
            <w:pPr>
              <w:pStyle w:val="Talellatesto"/>
              <w:rPr>
                <w:lang w:val="it-IT"/>
              </w:rPr>
            </w:pPr>
            <w:r w:rsidRPr="009249C0">
              <w:rPr>
                <w:lang w:val="it-IT"/>
              </w:rPr>
              <w:t>PF05</w:t>
            </w:r>
          </w:p>
        </w:tc>
        <w:tc>
          <w:tcPr>
            <w:tcW w:w="2678" w:type="dxa"/>
            <w:hideMark/>
          </w:tcPr>
          <w:p w14:paraId="59ABADC3"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3F5E8E6A" w14:textId="77777777" w:rsidTr="005A2DB3">
        <w:trPr>
          <w:cantSplit/>
        </w:trPr>
        <w:tc>
          <w:tcPr>
            <w:tcW w:w="0" w:type="auto"/>
            <w:hideMark/>
          </w:tcPr>
          <w:p w14:paraId="710701BD" w14:textId="77777777" w:rsidR="00255942" w:rsidRPr="009249C0" w:rsidRDefault="00443E0C" w:rsidP="00255942">
            <w:pPr>
              <w:pStyle w:val="Talellatesto"/>
              <w:rPr>
                <w:lang w:val="it-IT"/>
              </w:rPr>
            </w:pPr>
            <w:r w:rsidRPr="009249C0">
              <w:rPr>
                <w:lang w:val="it-IT"/>
              </w:rPr>
              <w:t>A176</w:t>
            </w:r>
          </w:p>
        </w:tc>
        <w:tc>
          <w:tcPr>
            <w:tcW w:w="0" w:type="auto"/>
            <w:hideMark/>
          </w:tcPr>
          <w:p w14:paraId="34DA9A95" w14:textId="77777777" w:rsidR="00255942" w:rsidRPr="009249C0" w:rsidRDefault="00443E0C" w:rsidP="00255942">
            <w:pPr>
              <w:pStyle w:val="Talellatesto"/>
              <w:rPr>
                <w:i/>
                <w:iCs/>
                <w:lang w:val="it-IT"/>
              </w:rPr>
            </w:pPr>
            <w:r w:rsidRPr="009249C0">
              <w:rPr>
                <w:i/>
                <w:iCs/>
                <w:lang w:val="it-IT"/>
              </w:rPr>
              <w:t>Larus melanocephalus</w:t>
            </w:r>
          </w:p>
        </w:tc>
        <w:tc>
          <w:tcPr>
            <w:tcW w:w="0" w:type="auto"/>
            <w:hideMark/>
          </w:tcPr>
          <w:p w14:paraId="416927C3"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7A273150"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4C9BC339" w14:textId="77777777" w:rsidR="00255942" w:rsidRPr="009249C0" w:rsidRDefault="00443E0C" w:rsidP="00255942">
            <w:pPr>
              <w:pStyle w:val="Talellatesto"/>
              <w:rPr>
                <w:lang w:val="it-IT"/>
              </w:rPr>
            </w:pPr>
            <w:r w:rsidRPr="009249C0">
              <w:rPr>
                <w:lang w:val="it-IT"/>
              </w:rPr>
              <w:t>PF05</w:t>
            </w:r>
          </w:p>
        </w:tc>
        <w:tc>
          <w:tcPr>
            <w:tcW w:w="2678" w:type="dxa"/>
            <w:hideMark/>
          </w:tcPr>
          <w:p w14:paraId="0E9D309C"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0BDC48FE" w14:textId="77777777" w:rsidTr="005A2DB3">
        <w:trPr>
          <w:cantSplit/>
        </w:trPr>
        <w:tc>
          <w:tcPr>
            <w:tcW w:w="0" w:type="auto"/>
            <w:hideMark/>
          </w:tcPr>
          <w:p w14:paraId="298A45C3" w14:textId="77777777" w:rsidR="00255942" w:rsidRPr="009249C0" w:rsidRDefault="00443E0C" w:rsidP="00255942">
            <w:pPr>
              <w:pStyle w:val="Talellatesto"/>
              <w:rPr>
                <w:lang w:val="it-IT"/>
              </w:rPr>
            </w:pPr>
            <w:r w:rsidRPr="009249C0">
              <w:rPr>
                <w:lang w:val="it-IT"/>
              </w:rPr>
              <w:t>A604</w:t>
            </w:r>
          </w:p>
        </w:tc>
        <w:tc>
          <w:tcPr>
            <w:tcW w:w="0" w:type="auto"/>
            <w:hideMark/>
          </w:tcPr>
          <w:p w14:paraId="38A307BB" w14:textId="77777777" w:rsidR="00255942" w:rsidRPr="009249C0" w:rsidRDefault="00443E0C" w:rsidP="00255942">
            <w:pPr>
              <w:pStyle w:val="Talellatesto"/>
              <w:rPr>
                <w:i/>
                <w:iCs/>
                <w:lang w:val="it-IT"/>
              </w:rPr>
            </w:pPr>
            <w:r w:rsidRPr="009249C0">
              <w:rPr>
                <w:i/>
                <w:iCs/>
                <w:lang w:val="it-IT"/>
              </w:rPr>
              <w:t>Larus michahellis</w:t>
            </w:r>
          </w:p>
        </w:tc>
        <w:tc>
          <w:tcPr>
            <w:tcW w:w="0" w:type="auto"/>
            <w:hideMark/>
          </w:tcPr>
          <w:p w14:paraId="616C6C1F"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177CBD47"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2776025E" w14:textId="77777777" w:rsidR="00255942" w:rsidRPr="009249C0" w:rsidRDefault="00443E0C" w:rsidP="00255942">
            <w:pPr>
              <w:pStyle w:val="Talellatesto"/>
              <w:rPr>
                <w:lang w:val="it-IT"/>
              </w:rPr>
            </w:pPr>
            <w:r w:rsidRPr="009249C0">
              <w:rPr>
                <w:lang w:val="it-IT"/>
              </w:rPr>
              <w:t>PF05</w:t>
            </w:r>
          </w:p>
        </w:tc>
        <w:tc>
          <w:tcPr>
            <w:tcW w:w="2678" w:type="dxa"/>
            <w:hideMark/>
          </w:tcPr>
          <w:p w14:paraId="7545A51D"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7DBE6BC6" w14:textId="77777777" w:rsidTr="005A2DB3">
        <w:trPr>
          <w:cantSplit/>
        </w:trPr>
        <w:tc>
          <w:tcPr>
            <w:tcW w:w="0" w:type="auto"/>
            <w:hideMark/>
          </w:tcPr>
          <w:p w14:paraId="1CE8EAB4" w14:textId="77777777" w:rsidR="00255942" w:rsidRPr="009249C0" w:rsidRDefault="00443E0C" w:rsidP="00255942">
            <w:pPr>
              <w:pStyle w:val="Talellatesto"/>
              <w:rPr>
                <w:lang w:val="it-IT"/>
              </w:rPr>
            </w:pPr>
            <w:r w:rsidRPr="009249C0">
              <w:rPr>
                <w:lang w:val="it-IT"/>
              </w:rPr>
              <w:t>A179</w:t>
            </w:r>
          </w:p>
        </w:tc>
        <w:tc>
          <w:tcPr>
            <w:tcW w:w="0" w:type="auto"/>
            <w:hideMark/>
          </w:tcPr>
          <w:p w14:paraId="2E80B83C" w14:textId="77777777" w:rsidR="00255942" w:rsidRPr="009249C0" w:rsidRDefault="00443E0C" w:rsidP="00255942">
            <w:pPr>
              <w:pStyle w:val="Talellatesto"/>
              <w:rPr>
                <w:i/>
                <w:iCs/>
                <w:lang w:val="it-IT"/>
              </w:rPr>
            </w:pPr>
            <w:r w:rsidRPr="009249C0">
              <w:rPr>
                <w:i/>
                <w:iCs/>
                <w:lang w:val="it-IT"/>
              </w:rPr>
              <w:t>Larus ridibundus</w:t>
            </w:r>
          </w:p>
        </w:tc>
        <w:tc>
          <w:tcPr>
            <w:tcW w:w="0" w:type="auto"/>
            <w:hideMark/>
          </w:tcPr>
          <w:p w14:paraId="1B289C28"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7FFB7382"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6C8B3F48" w14:textId="77777777" w:rsidR="00255942" w:rsidRPr="009249C0" w:rsidRDefault="00443E0C" w:rsidP="00255942">
            <w:pPr>
              <w:pStyle w:val="Talellatesto"/>
              <w:rPr>
                <w:lang w:val="it-IT"/>
              </w:rPr>
            </w:pPr>
            <w:r w:rsidRPr="009249C0">
              <w:rPr>
                <w:lang w:val="it-IT"/>
              </w:rPr>
              <w:t>PF05</w:t>
            </w:r>
          </w:p>
        </w:tc>
        <w:tc>
          <w:tcPr>
            <w:tcW w:w="2678" w:type="dxa"/>
            <w:hideMark/>
          </w:tcPr>
          <w:p w14:paraId="35078D24"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10BEBB8D" w14:textId="77777777" w:rsidTr="005A2DB3">
        <w:trPr>
          <w:cantSplit/>
        </w:trPr>
        <w:tc>
          <w:tcPr>
            <w:tcW w:w="0" w:type="auto"/>
            <w:hideMark/>
          </w:tcPr>
          <w:p w14:paraId="0D3998FF" w14:textId="77777777" w:rsidR="00255942" w:rsidRPr="009249C0" w:rsidRDefault="00443E0C" w:rsidP="00255942">
            <w:pPr>
              <w:pStyle w:val="Talellatesto"/>
              <w:rPr>
                <w:lang w:val="it-IT"/>
              </w:rPr>
            </w:pPr>
            <w:r w:rsidRPr="009249C0">
              <w:rPr>
                <w:lang w:val="it-IT"/>
              </w:rPr>
              <w:t>A073</w:t>
            </w:r>
          </w:p>
        </w:tc>
        <w:tc>
          <w:tcPr>
            <w:tcW w:w="0" w:type="auto"/>
            <w:hideMark/>
          </w:tcPr>
          <w:p w14:paraId="75AF3118" w14:textId="77777777" w:rsidR="00255942" w:rsidRPr="009249C0" w:rsidRDefault="00443E0C" w:rsidP="00255942">
            <w:pPr>
              <w:pStyle w:val="Talellatesto"/>
              <w:rPr>
                <w:i/>
                <w:iCs/>
                <w:lang w:val="it-IT"/>
              </w:rPr>
            </w:pPr>
            <w:r w:rsidRPr="009249C0">
              <w:rPr>
                <w:i/>
                <w:iCs/>
                <w:lang w:val="it-IT"/>
              </w:rPr>
              <w:t>Milvus migrans</w:t>
            </w:r>
          </w:p>
        </w:tc>
        <w:tc>
          <w:tcPr>
            <w:tcW w:w="0" w:type="auto"/>
            <w:hideMark/>
          </w:tcPr>
          <w:p w14:paraId="5CFB6A57"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342B78ED"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02CAF677" w14:textId="77777777" w:rsidR="00255942" w:rsidRPr="009249C0" w:rsidRDefault="00443E0C" w:rsidP="00255942">
            <w:pPr>
              <w:pStyle w:val="Talellatesto"/>
              <w:rPr>
                <w:lang w:val="it-IT"/>
              </w:rPr>
            </w:pPr>
            <w:r w:rsidRPr="009249C0">
              <w:rPr>
                <w:lang w:val="it-IT"/>
              </w:rPr>
              <w:t>PX04</w:t>
            </w:r>
          </w:p>
        </w:tc>
        <w:tc>
          <w:tcPr>
            <w:tcW w:w="2678" w:type="dxa"/>
            <w:hideMark/>
          </w:tcPr>
          <w:p w14:paraId="3F5DE8F4" w14:textId="77777777" w:rsidR="00255942" w:rsidRPr="009249C0" w:rsidRDefault="00443E0C" w:rsidP="00255942">
            <w:pPr>
              <w:pStyle w:val="Talellatesto"/>
              <w:rPr>
                <w:lang w:val="it-IT"/>
              </w:rPr>
            </w:pPr>
            <w:r w:rsidRPr="009249C0">
              <w:rPr>
                <w:lang w:val="it-IT"/>
              </w:rPr>
              <w:t>Nessuna minaccia</w:t>
            </w:r>
          </w:p>
        </w:tc>
      </w:tr>
      <w:tr w:rsidR="00962721" w14:paraId="10B0188B" w14:textId="77777777" w:rsidTr="005A2DB3">
        <w:trPr>
          <w:cantSplit/>
        </w:trPr>
        <w:tc>
          <w:tcPr>
            <w:tcW w:w="0" w:type="auto"/>
            <w:hideMark/>
          </w:tcPr>
          <w:p w14:paraId="002DD1B7" w14:textId="77777777" w:rsidR="00255942" w:rsidRPr="009249C0" w:rsidRDefault="00443E0C" w:rsidP="00255942">
            <w:pPr>
              <w:pStyle w:val="Talellatesto"/>
              <w:rPr>
                <w:lang w:val="it-IT"/>
              </w:rPr>
            </w:pPr>
            <w:r w:rsidRPr="009249C0">
              <w:rPr>
                <w:lang w:val="it-IT"/>
              </w:rPr>
              <w:lastRenderedPageBreak/>
              <w:t>A072</w:t>
            </w:r>
          </w:p>
        </w:tc>
        <w:tc>
          <w:tcPr>
            <w:tcW w:w="0" w:type="auto"/>
            <w:hideMark/>
          </w:tcPr>
          <w:p w14:paraId="78D30383" w14:textId="77777777" w:rsidR="00255942" w:rsidRPr="009249C0" w:rsidRDefault="00443E0C" w:rsidP="00255942">
            <w:pPr>
              <w:pStyle w:val="Talellatesto"/>
              <w:rPr>
                <w:i/>
                <w:iCs/>
                <w:lang w:val="it-IT"/>
              </w:rPr>
            </w:pPr>
            <w:r w:rsidRPr="009249C0">
              <w:rPr>
                <w:i/>
                <w:iCs/>
                <w:lang w:val="it-IT"/>
              </w:rPr>
              <w:t>Pernis apivorus</w:t>
            </w:r>
          </w:p>
        </w:tc>
        <w:tc>
          <w:tcPr>
            <w:tcW w:w="0" w:type="auto"/>
            <w:hideMark/>
          </w:tcPr>
          <w:p w14:paraId="523AB4F9"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313D8A67"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20F35202" w14:textId="77777777" w:rsidR="00255942" w:rsidRPr="009249C0" w:rsidRDefault="00443E0C" w:rsidP="00255942">
            <w:pPr>
              <w:pStyle w:val="Talellatesto"/>
              <w:rPr>
                <w:lang w:val="it-IT"/>
              </w:rPr>
            </w:pPr>
            <w:r w:rsidRPr="009249C0">
              <w:rPr>
                <w:lang w:val="it-IT"/>
              </w:rPr>
              <w:t>PX04</w:t>
            </w:r>
          </w:p>
        </w:tc>
        <w:tc>
          <w:tcPr>
            <w:tcW w:w="2678" w:type="dxa"/>
            <w:hideMark/>
          </w:tcPr>
          <w:p w14:paraId="6A236587" w14:textId="77777777" w:rsidR="00255942" w:rsidRDefault="00443E0C" w:rsidP="00255942">
            <w:pPr>
              <w:pStyle w:val="Talellatesto"/>
              <w:rPr>
                <w:lang w:val="it-IT"/>
              </w:rPr>
            </w:pPr>
            <w:r w:rsidRPr="009249C0">
              <w:rPr>
                <w:lang w:val="it-IT"/>
              </w:rPr>
              <w:t>Nessuna minaccia</w:t>
            </w:r>
          </w:p>
          <w:p w14:paraId="3748EB2E" w14:textId="77777777" w:rsidR="00F05BBF" w:rsidRDefault="00F05BBF" w:rsidP="00255942">
            <w:pPr>
              <w:pStyle w:val="Talellatesto"/>
              <w:rPr>
                <w:lang w:val="it-IT"/>
              </w:rPr>
            </w:pPr>
          </w:p>
          <w:p w14:paraId="319DE03C" w14:textId="77777777" w:rsidR="00D800A9" w:rsidRPr="009249C0" w:rsidRDefault="00D800A9" w:rsidP="00255942">
            <w:pPr>
              <w:pStyle w:val="Talellatesto"/>
              <w:rPr>
                <w:lang w:val="it-IT"/>
              </w:rPr>
            </w:pPr>
          </w:p>
        </w:tc>
      </w:tr>
      <w:tr w:rsidR="00D800A9" w:rsidRPr="00D800A9" w14:paraId="731A9EAE" w14:textId="77777777" w:rsidTr="00A61176">
        <w:trPr>
          <w:cantSplit/>
        </w:trPr>
        <w:tc>
          <w:tcPr>
            <w:tcW w:w="0" w:type="auto"/>
            <w:hideMark/>
          </w:tcPr>
          <w:p w14:paraId="4CC56785" w14:textId="77777777" w:rsidR="00D800A9" w:rsidRPr="00D800A9" w:rsidRDefault="00D800A9" w:rsidP="00A61176">
            <w:pPr>
              <w:pStyle w:val="Talellatesto"/>
              <w:rPr>
                <w:b/>
                <w:bCs/>
                <w:lang w:val="it-IT"/>
              </w:rPr>
            </w:pPr>
            <w:r w:rsidRPr="00D800A9">
              <w:rPr>
                <w:b/>
                <w:bCs/>
                <w:lang w:val="it-IT"/>
              </w:rPr>
              <w:t xml:space="preserve">Codice </w:t>
            </w:r>
          </w:p>
        </w:tc>
        <w:tc>
          <w:tcPr>
            <w:tcW w:w="0" w:type="auto"/>
            <w:hideMark/>
          </w:tcPr>
          <w:p w14:paraId="4C2148F6" w14:textId="77777777" w:rsidR="00D800A9" w:rsidRPr="00D800A9" w:rsidRDefault="00D800A9" w:rsidP="00A61176">
            <w:pPr>
              <w:pStyle w:val="Talellatesto"/>
              <w:rPr>
                <w:b/>
                <w:bCs/>
                <w:lang w:val="it-IT"/>
              </w:rPr>
            </w:pPr>
            <w:r w:rsidRPr="00D800A9">
              <w:rPr>
                <w:b/>
                <w:bCs/>
                <w:lang w:val="it-IT"/>
              </w:rPr>
              <w:t>Nome Habitat/Specie</w:t>
            </w:r>
          </w:p>
        </w:tc>
        <w:tc>
          <w:tcPr>
            <w:tcW w:w="0" w:type="auto"/>
            <w:hideMark/>
          </w:tcPr>
          <w:p w14:paraId="33F8D192" w14:textId="77777777" w:rsidR="00D800A9" w:rsidRPr="00D800A9" w:rsidRDefault="00D800A9" w:rsidP="00A61176">
            <w:pPr>
              <w:pStyle w:val="Talellatesto"/>
              <w:rPr>
                <w:b/>
                <w:bCs/>
                <w:lang w:val="it-IT"/>
              </w:rPr>
            </w:pPr>
            <w:r w:rsidRPr="00D800A9">
              <w:rPr>
                <w:b/>
                <w:bCs/>
                <w:lang w:val="it-IT"/>
              </w:rPr>
              <w:t>Codice</w:t>
            </w:r>
          </w:p>
        </w:tc>
        <w:tc>
          <w:tcPr>
            <w:tcW w:w="0" w:type="auto"/>
            <w:hideMark/>
          </w:tcPr>
          <w:p w14:paraId="6B8C9D76" w14:textId="77777777" w:rsidR="00D800A9" w:rsidRPr="00D800A9" w:rsidRDefault="00D800A9" w:rsidP="00A61176">
            <w:pPr>
              <w:pStyle w:val="Talellatesto"/>
              <w:rPr>
                <w:b/>
                <w:bCs/>
                <w:lang w:val="it-IT"/>
              </w:rPr>
            </w:pPr>
            <w:r w:rsidRPr="00D800A9">
              <w:rPr>
                <w:b/>
                <w:bCs/>
                <w:lang w:val="it-IT"/>
              </w:rPr>
              <w:t>Pressioni</w:t>
            </w:r>
          </w:p>
        </w:tc>
        <w:tc>
          <w:tcPr>
            <w:tcW w:w="0" w:type="auto"/>
            <w:hideMark/>
          </w:tcPr>
          <w:p w14:paraId="0C81A664" w14:textId="77777777" w:rsidR="00D800A9" w:rsidRPr="00D800A9" w:rsidRDefault="00D800A9" w:rsidP="00A61176">
            <w:pPr>
              <w:pStyle w:val="Talellatesto"/>
              <w:rPr>
                <w:b/>
                <w:bCs/>
                <w:lang w:val="it-IT"/>
              </w:rPr>
            </w:pPr>
            <w:r w:rsidRPr="00D800A9">
              <w:rPr>
                <w:b/>
                <w:bCs/>
                <w:lang w:val="it-IT"/>
              </w:rPr>
              <w:t>Codice</w:t>
            </w:r>
          </w:p>
        </w:tc>
        <w:tc>
          <w:tcPr>
            <w:tcW w:w="2678" w:type="dxa"/>
            <w:hideMark/>
          </w:tcPr>
          <w:p w14:paraId="64D8FACE" w14:textId="77777777" w:rsidR="00D800A9" w:rsidRPr="00D800A9" w:rsidRDefault="00D800A9" w:rsidP="00A61176">
            <w:pPr>
              <w:pStyle w:val="Talellatesto"/>
              <w:rPr>
                <w:b/>
                <w:bCs/>
                <w:lang w:val="it-IT"/>
              </w:rPr>
            </w:pPr>
            <w:r w:rsidRPr="00D800A9">
              <w:rPr>
                <w:b/>
                <w:bCs/>
                <w:lang w:val="it-IT"/>
              </w:rPr>
              <w:t>Minacce</w:t>
            </w:r>
          </w:p>
        </w:tc>
      </w:tr>
      <w:tr w:rsidR="00962721" w14:paraId="493C51A7" w14:textId="77777777" w:rsidTr="005A2DB3">
        <w:trPr>
          <w:cantSplit/>
        </w:trPr>
        <w:tc>
          <w:tcPr>
            <w:tcW w:w="0" w:type="auto"/>
            <w:hideMark/>
          </w:tcPr>
          <w:p w14:paraId="4EAA4F8E" w14:textId="77777777" w:rsidR="00255942" w:rsidRPr="009249C0" w:rsidRDefault="00443E0C" w:rsidP="00255942">
            <w:pPr>
              <w:pStyle w:val="Talellatesto"/>
              <w:rPr>
                <w:lang w:val="it-IT"/>
              </w:rPr>
            </w:pPr>
            <w:r w:rsidRPr="009249C0">
              <w:rPr>
                <w:lang w:val="it-IT"/>
              </w:rPr>
              <w:t>A391</w:t>
            </w:r>
          </w:p>
        </w:tc>
        <w:tc>
          <w:tcPr>
            <w:tcW w:w="0" w:type="auto"/>
            <w:hideMark/>
          </w:tcPr>
          <w:p w14:paraId="76BAEA3A" w14:textId="77777777" w:rsidR="00255942" w:rsidRPr="009249C0" w:rsidRDefault="00443E0C" w:rsidP="00255942">
            <w:pPr>
              <w:pStyle w:val="Talellatesto"/>
              <w:rPr>
                <w:i/>
                <w:iCs/>
                <w:lang w:val="it-IT"/>
              </w:rPr>
            </w:pPr>
            <w:r w:rsidRPr="009249C0">
              <w:rPr>
                <w:i/>
                <w:iCs/>
                <w:lang w:val="it-IT"/>
              </w:rPr>
              <w:t>Phalacrocorax carbo sinensis</w:t>
            </w:r>
          </w:p>
        </w:tc>
        <w:tc>
          <w:tcPr>
            <w:tcW w:w="0" w:type="auto"/>
            <w:hideMark/>
          </w:tcPr>
          <w:p w14:paraId="7BB8A5A2"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75B72DB6"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0F6194AF" w14:textId="77777777" w:rsidR="00255942" w:rsidRPr="009249C0" w:rsidRDefault="00443E0C" w:rsidP="00255942">
            <w:pPr>
              <w:pStyle w:val="Talellatesto"/>
              <w:rPr>
                <w:lang w:val="it-IT"/>
              </w:rPr>
            </w:pPr>
            <w:r w:rsidRPr="009249C0">
              <w:rPr>
                <w:lang w:val="it-IT"/>
              </w:rPr>
              <w:t>PF05</w:t>
            </w:r>
          </w:p>
        </w:tc>
        <w:tc>
          <w:tcPr>
            <w:tcW w:w="2678" w:type="dxa"/>
            <w:hideMark/>
          </w:tcPr>
          <w:p w14:paraId="2D91B0E7"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73D94A00" w14:textId="77777777" w:rsidTr="005A2DB3">
        <w:trPr>
          <w:cantSplit/>
        </w:trPr>
        <w:tc>
          <w:tcPr>
            <w:tcW w:w="0" w:type="auto"/>
            <w:hideMark/>
          </w:tcPr>
          <w:p w14:paraId="2A15554D" w14:textId="77777777" w:rsidR="00255942" w:rsidRPr="009249C0" w:rsidRDefault="00443E0C" w:rsidP="00255942">
            <w:pPr>
              <w:pStyle w:val="Talellatesto"/>
              <w:rPr>
                <w:lang w:val="it-IT"/>
              </w:rPr>
            </w:pPr>
            <w:r w:rsidRPr="009249C0">
              <w:rPr>
                <w:lang w:val="it-IT"/>
              </w:rPr>
              <w:t>A005</w:t>
            </w:r>
          </w:p>
        </w:tc>
        <w:tc>
          <w:tcPr>
            <w:tcW w:w="0" w:type="auto"/>
            <w:hideMark/>
          </w:tcPr>
          <w:p w14:paraId="0F763874" w14:textId="77777777" w:rsidR="00255942" w:rsidRPr="009249C0" w:rsidRDefault="00443E0C" w:rsidP="00255942">
            <w:pPr>
              <w:pStyle w:val="Talellatesto"/>
              <w:rPr>
                <w:i/>
                <w:iCs/>
                <w:lang w:val="it-IT"/>
              </w:rPr>
            </w:pPr>
            <w:r w:rsidRPr="009249C0">
              <w:rPr>
                <w:i/>
                <w:iCs/>
                <w:lang w:val="it-IT"/>
              </w:rPr>
              <w:t>Podiceps cristatus</w:t>
            </w:r>
          </w:p>
        </w:tc>
        <w:tc>
          <w:tcPr>
            <w:tcW w:w="0" w:type="auto"/>
            <w:hideMark/>
          </w:tcPr>
          <w:p w14:paraId="45606693"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1E4BE43B"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607F6234" w14:textId="77777777" w:rsidR="00255942" w:rsidRPr="009249C0" w:rsidRDefault="00443E0C" w:rsidP="00255942">
            <w:pPr>
              <w:pStyle w:val="Talellatesto"/>
              <w:rPr>
                <w:lang w:val="it-IT"/>
              </w:rPr>
            </w:pPr>
            <w:r w:rsidRPr="009249C0">
              <w:rPr>
                <w:lang w:val="it-IT"/>
              </w:rPr>
              <w:t>PF05</w:t>
            </w:r>
          </w:p>
        </w:tc>
        <w:tc>
          <w:tcPr>
            <w:tcW w:w="2678" w:type="dxa"/>
            <w:hideMark/>
          </w:tcPr>
          <w:p w14:paraId="11E75CA1"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442150EF" w14:textId="77777777" w:rsidTr="005A2DB3">
        <w:trPr>
          <w:cantSplit/>
        </w:trPr>
        <w:tc>
          <w:tcPr>
            <w:tcW w:w="0" w:type="auto"/>
            <w:hideMark/>
          </w:tcPr>
          <w:p w14:paraId="71F8E712" w14:textId="77777777" w:rsidR="00255942" w:rsidRPr="009249C0" w:rsidRDefault="00443E0C" w:rsidP="00255942">
            <w:pPr>
              <w:pStyle w:val="Talellatesto"/>
              <w:rPr>
                <w:lang w:val="it-IT"/>
              </w:rPr>
            </w:pPr>
            <w:r w:rsidRPr="009249C0">
              <w:rPr>
                <w:lang w:val="it-IT"/>
              </w:rPr>
              <w:t>A008</w:t>
            </w:r>
          </w:p>
        </w:tc>
        <w:tc>
          <w:tcPr>
            <w:tcW w:w="0" w:type="auto"/>
            <w:hideMark/>
          </w:tcPr>
          <w:p w14:paraId="74C58E27" w14:textId="77777777" w:rsidR="00255942" w:rsidRPr="009249C0" w:rsidRDefault="00443E0C" w:rsidP="00255942">
            <w:pPr>
              <w:pStyle w:val="Talellatesto"/>
              <w:rPr>
                <w:i/>
                <w:iCs/>
                <w:lang w:val="it-IT"/>
              </w:rPr>
            </w:pPr>
            <w:r w:rsidRPr="009249C0">
              <w:rPr>
                <w:i/>
                <w:iCs/>
                <w:lang w:val="it-IT"/>
              </w:rPr>
              <w:t>Podiceps nigricollis</w:t>
            </w:r>
          </w:p>
        </w:tc>
        <w:tc>
          <w:tcPr>
            <w:tcW w:w="0" w:type="auto"/>
            <w:hideMark/>
          </w:tcPr>
          <w:p w14:paraId="59EB6EAB"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380183BE"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2D27DFE6" w14:textId="77777777" w:rsidR="00255942" w:rsidRPr="009249C0" w:rsidRDefault="00443E0C" w:rsidP="00255942">
            <w:pPr>
              <w:pStyle w:val="Talellatesto"/>
              <w:rPr>
                <w:lang w:val="it-IT"/>
              </w:rPr>
            </w:pPr>
            <w:r w:rsidRPr="009249C0">
              <w:rPr>
                <w:lang w:val="it-IT"/>
              </w:rPr>
              <w:t>PF05</w:t>
            </w:r>
          </w:p>
        </w:tc>
        <w:tc>
          <w:tcPr>
            <w:tcW w:w="2678" w:type="dxa"/>
            <w:hideMark/>
          </w:tcPr>
          <w:p w14:paraId="6DC54628"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65173C73" w14:textId="77777777" w:rsidTr="005A2DB3">
        <w:trPr>
          <w:cantSplit/>
        </w:trPr>
        <w:tc>
          <w:tcPr>
            <w:tcW w:w="0" w:type="auto"/>
            <w:hideMark/>
          </w:tcPr>
          <w:p w14:paraId="4D2AC9F3" w14:textId="77777777" w:rsidR="00255942" w:rsidRPr="009249C0" w:rsidRDefault="00443E0C" w:rsidP="00255942">
            <w:pPr>
              <w:pStyle w:val="Talellatesto"/>
              <w:rPr>
                <w:lang w:val="it-IT"/>
              </w:rPr>
            </w:pPr>
            <w:r w:rsidRPr="009249C0">
              <w:rPr>
                <w:lang w:val="it-IT"/>
              </w:rPr>
              <w:t>A856</w:t>
            </w:r>
          </w:p>
        </w:tc>
        <w:tc>
          <w:tcPr>
            <w:tcW w:w="0" w:type="auto"/>
            <w:hideMark/>
          </w:tcPr>
          <w:p w14:paraId="7D92430B" w14:textId="77777777" w:rsidR="00255942" w:rsidRPr="009249C0" w:rsidRDefault="00443E0C" w:rsidP="00255942">
            <w:pPr>
              <w:pStyle w:val="Talellatesto"/>
              <w:rPr>
                <w:i/>
                <w:iCs/>
                <w:lang w:val="it-IT"/>
              </w:rPr>
            </w:pPr>
            <w:r w:rsidRPr="009249C0">
              <w:rPr>
                <w:i/>
                <w:iCs/>
                <w:lang w:val="it-IT"/>
              </w:rPr>
              <w:t>Spatula querquedula</w:t>
            </w:r>
          </w:p>
        </w:tc>
        <w:tc>
          <w:tcPr>
            <w:tcW w:w="0" w:type="auto"/>
            <w:hideMark/>
          </w:tcPr>
          <w:p w14:paraId="6F23000B"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2CC59A5C"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33BF98B5" w14:textId="77777777" w:rsidR="00255942" w:rsidRPr="009249C0" w:rsidRDefault="00443E0C" w:rsidP="00255942">
            <w:pPr>
              <w:pStyle w:val="Talellatesto"/>
              <w:rPr>
                <w:lang w:val="it-IT"/>
              </w:rPr>
            </w:pPr>
            <w:r w:rsidRPr="009249C0">
              <w:rPr>
                <w:lang w:val="it-IT"/>
              </w:rPr>
              <w:t>PF05</w:t>
            </w:r>
          </w:p>
        </w:tc>
        <w:tc>
          <w:tcPr>
            <w:tcW w:w="2678" w:type="dxa"/>
            <w:hideMark/>
          </w:tcPr>
          <w:p w14:paraId="58523710"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5A330605" w14:textId="77777777" w:rsidTr="005A2DB3">
        <w:trPr>
          <w:cantSplit/>
        </w:trPr>
        <w:tc>
          <w:tcPr>
            <w:tcW w:w="0" w:type="auto"/>
            <w:hideMark/>
          </w:tcPr>
          <w:p w14:paraId="4776E73C" w14:textId="77777777" w:rsidR="00255942" w:rsidRPr="009249C0" w:rsidRDefault="00443E0C" w:rsidP="00255942">
            <w:pPr>
              <w:pStyle w:val="Talellatesto"/>
              <w:rPr>
                <w:lang w:val="it-IT"/>
              </w:rPr>
            </w:pPr>
            <w:r w:rsidRPr="009249C0">
              <w:rPr>
                <w:lang w:val="it-IT"/>
              </w:rPr>
              <w:t>A885</w:t>
            </w:r>
          </w:p>
        </w:tc>
        <w:tc>
          <w:tcPr>
            <w:tcW w:w="0" w:type="auto"/>
            <w:hideMark/>
          </w:tcPr>
          <w:p w14:paraId="3791D25F" w14:textId="77777777" w:rsidR="00255942" w:rsidRPr="009249C0" w:rsidRDefault="00443E0C" w:rsidP="00255942">
            <w:pPr>
              <w:pStyle w:val="Talellatesto"/>
              <w:rPr>
                <w:i/>
                <w:iCs/>
                <w:lang w:val="it-IT"/>
              </w:rPr>
            </w:pPr>
            <w:r w:rsidRPr="009249C0">
              <w:rPr>
                <w:i/>
                <w:iCs/>
                <w:lang w:val="it-IT"/>
              </w:rPr>
              <w:t>Sternula albifrons</w:t>
            </w:r>
          </w:p>
        </w:tc>
        <w:tc>
          <w:tcPr>
            <w:tcW w:w="0" w:type="auto"/>
            <w:hideMark/>
          </w:tcPr>
          <w:p w14:paraId="70405DBA"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705892E4"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11082B71" w14:textId="77777777" w:rsidR="00255942" w:rsidRPr="009249C0" w:rsidRDefault="00443E0C" w:rsidP="00255942">
            <w:pPr>
              <w:pStyle w:val="Talellatesto"/>
              <w:rPr>
                <w:lang w:val="it-IT"/>
              </w:rPr>
            </w:pPr>
            <w:r w:rsidRPr="009249C0">
              <w:rPr>
                <w:lang w:val="it-IT"/>
              </w:rPr>
              <w:t>PX04</w:t>
            </w:r>
          </w:p>
        </w:tc>
        <w:tc>
          <w:tcPr>
            <w:tcW w:w="2678" w:type="dxa"/>
            <w:hideMark/>
          </w:tcPr>
          <w:p w14:paraId="01775636" w14:textId="77777777" w:rsidR="00255942" w:rsidRPr="009249C0" w:rsidRDefault="00443E0C" w:rsidP="00255942">
            <w:pPr>
              <w:pStyle w:val="Talellatesto"/>
              <w:rPr>
                <w:lang w:val="it-IT"/>
              </w:rPr>
            </w:pPr>
            <w:r w:rsidRPr="009249C0">
              <w:rPr>
                <w:lang w:val="it-IT"/>
              </w:rPr>
              <w:t>Nessuna minaccia</w:t>
            </w:r>
          </w:p>
        </w:tc>
      </w:tr>
      <w:tr w:rsidR="00962721" w14:paraId="2D76C6DC" w14:textId="77777777" w:rsidTr="005A2DB3">
        <w:trPr>
          <w:cantSplit/>
        </w:trPr>
        <w:tc>
          <w:tcPr>
            <w:tcW w:w="0" w:type="auto"/>
            <w:hideMark/>
          </w:tcPr>
          <w:p w14:paraId="727AD4B1" w14:textId="77777777" w:rsidR="00255942" w:rsidRPr="009249C0" w:rsidRDefault="00443E0C" w:rsidP="00255942">
            <w:pPr>
              <w:pStyle w:val="Talellatesto"/>
              <w:rPr>
                <w:lang w:val="it-IT"/>
              </w:rPr>
            </w:pPr>
            <w:r w:rsidRPr="009249C0">
              <w:rPr>
                <w:lang w:val="it-IT"/>
              </w:rPr>
              <w:t>A004</w:t>
            </w:r>
          </w:p>
        </w:tc>
        <w:tc>
          <w:tcPr>
            <w:tcW w:w="0" w:type="auto"/>
            <w:hideMark/>
          </w:tcPr>
          <w:p w14:paraId="6D3E7EA9" w14:textId="77777777" w:rsidR="00255942" w:rsidRPr="009249C0" w:rsidRDefault="00443E0C" w:rsidP="00255942">
            <w:pPr>
              <w:pStyle w:val="Talellatesto"/>
              <w:rPr>
                <w:i/>
                <w:iCs/>
                <w:lang w:val="it-IT"/>
              </w:rPr>
            </w:pPr>
            <w:r w:rsidRPr="009249C0">
              <w:rPr>
                <w:i/>
                <w:iCs/>
                <w:lang w:val="it-IT"/>
              </w:rPr>
              <w:t>Tachybaptus ruficollis</w:t>
            </w:r>
          </w:p>
        </w:tc>
        <w:tc>
          <w:tcPr>
            <w:tcW w:w="0" w:type="auto"/>
            <w:hideMark/>
          </w:tcPr>
          <w:p w14:paraId="118E1D0C"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13FD0E62"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6E1D81D7" w14:textId="77777777" w:rsidR="00255942" w:rsidRPr="009249C0" w:rsidRDefault="00443E0C" w:rsidP="00255942">
            <w:pPr>
              <w:pStyle w:val="Talellatesto"/>
              <w:rPr>
                <w:lang w:val="it-IT"/>
              </w:rPr>
            </w:pPr>
            <w:r w:rsidRPr="009249C0">
              <w:rPr>
                <w:lang w:val="it-IT"/>
              </w:rPr>
              <w:t>PF05</w:t>
            </w:r>
          </w:p>
        </w:tc>
        <w:tc>
          <w:tcPr>
            <w:tcW w:w="2678" w:type="dxa"/>
            <w:hideMark/>
          </w:tcPr>
          <w:p w14:paraId="7D0B16CE"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12DB3F9C" w14:textId="77777777" w:rsidTr="005A2DB3">
        <w:trPr>
          <w:cantSplit/>
        </w:trPr>
        <w:tc>
          <w:tcPr>
            <w:tcW w:w="0" w:type="auto"/>
            <w:hideMark/>
          </w:tcPr>
          <w:p w14:paraId="40B7C0A9" w14:textId="77777777" w:rsidR="00255942" w:rsidRPr="009249C0" w:rsidRDefault="00443E0C" w:rsidP="00255942">
            <w:pPr>
              <w:pStyle w:val="Talellatesto"/>
              <w:rPr>
                <w:lang w:val="it-IT"/>
              </w:rPr>
            </w:pPr>
            <w:r w:rsidRPr="009249C0">
              <w:rPr>
                <w:lang w:val="it-IT"/>
              </w:rPr>
              <w:t>A863</w:t>
            </w:r>
          </w:p>
        </w:tc>
        <w:tc>
          <w:tcPr>
            <w:tcW w:w="0" w:type="auto"/>
            <w:hideMark/>
          </w:tcPr>
          <w:p w14:paraId="6466EBF5" w14:textId="77777777" w:rsidR="00255942" w:rsidRPr="009249C0" w:rsidRDefault="00443E0C" w:rsidP="00255942">
            <w:pPr>
              <w:pStyle w:val="Talellatesto"/>
              <w:rPr>
                <w:i/>
                <w:iCs/>
                <w:lang w:val="it-IT"/>
              </w:rPr>
            </w:pPr>
            <w:r w:rsidRPr="009249C0">
              <w:rPr>
                <w:i/>
                <w:iCs/>
                <w:lang w:val="it-IT"/>
              </w:rPr>
              <w:t>Thalasseus sandvicensis</w:t>
            </w:r>
          </w:p>
        </w:tc>
        <w:tc>
          <w:tcPr>
            <w:tcW w:w="0" w:type="auto"/>
            <w:hideMark/>
          </w:tcPr>
          <w:p w14:paraId="5B770AAA"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00E114D9"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55E96A53" w14:textId="77777777" w:rsidR="00255942" w:rsidRPr="009249C0" w:rsidRDefault="00443E0C" w:rsidP="00255942">
            <w:pPr>
              <w:pStyle w:val="Talellatesto"/>
              <w:rPr>
                <w:lang w:val="it-IT"/>
              </w:rPr>
            </w:pPr>
            <w:r w:rsidRPr="009249C0">
              <w:rPr>
                <w:lang w:val="it-IT"/>
              </w:rPr>
              <w:t>PX04</w:t>
            </w:r>
          </w:p>
        </w:tc>
        <w:tc>
          <w:tcPr>
            <w:tcW w:w="2678" w:type="dxa"/>
            <w:hideMark/>
          </w:tcPr>
          <w:p w14:paraId="76A0D368" w14:textId="77777777" w:rsidR="00255942" w:rsidRPr="009249C0" w:rsidRDefault="00443E0C" w:rsidP="00255942">
            <w:pPr>
              <w:pStyle w:val="Talellatesto"/>
              <w:rPr>
                <w:lang w:val="it-IT"/>
              </w:rPr>
            </w:pPr>
            <w:r w:rsidRPr="009249C0">
              <w:rPr>
                <w:lang w:val="it-IT"/>
              </w:rPr>
              <w:t>Nessuna minaccia</w:t>
            </w:r>
          </w:p>
        </w:tc>
      </w:tr>
      <w:tr w:rsidR="00962721" w14:paraId="1D948DD5" w14:textId="77777777" w:rsidTr="005A2DB3">
        <w:trPr>
          <w:cantSplit/>
        </w:trPr>
        <w:tc>
          <w:tcPr>
            <w:tcW w:w="0" w:type="auto"/>
            <w:hideMark/>
          </w:tcPr>
          <w:p w14:paraId="0023FCD9" w14:textId="77777777" w:rsidR="00255942" w:rsidRPr="009249C0" w:rsidRDefault="00443E0C" w:rsidP="00255942">
            <w:pPr>
              <w:pStyle w:val="Talellatesto"/>
              <w:rPr>
                <w:lang w:val="it-IT"/>
              </w:rPr>
            </w:pPr>
            <w:r w:rsidRPr="009249C0">
              <w:rPr>
                <w:lang w:val="it-IT"/>
              </w:rPr>
              <w:t>A285</w:t>
            </w:r>
          </w:p>
        </w:tc>
        <w:tc>
          <w:tcPr>
            <w:tcW w:w="0" w:type="auto"/>
            <w:hideMark/>
          </w:tcPr>
          <w:p w14:paraId="7FA7B4A5" w14:textId="77777777" w:rsidR="00255942" w:rsidRPr="009249C0" w:rsidRDefault="00443E0C" w:rsidP="00255942">
            <w:pPr>
              <w:pStyle w:val="Talellatesto"/>
              <w:rPr>
                <w:i/>
                <w:iCs/>
                <w:lang w:val="it-IT"/>
              </w:rPr>
            </w:pPr>
            <w:r w:rsidRPr="009249C0">
              <w:rPr>
                <w:i/>
                <w:iCs/>
                <w:lang w:val="it-IT"/>
              </w:rPr>
              <w:t>Turdus philomelos</w:t>
            </w:r>
          </w:p>
        </w:tc>
        <w:tc>
          <w:tcPr>
            <w:tcW w:w="0" w:type="auto"/>
            <w:hideMark/>
          </w:tcPr>
          <w:p w14:paraId="5FCA1766"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66F09D36"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37CC15CE" w14:textId="77777777" w:rsidR="00255942" w:rsidRPr="009249C0" w:rsidRDefault="00443E0C" w:rsidP="00255942">
            <w:pPr>
              <w:pStyle w:val="Talellatesto"/>
              <w:rPr>
                <w:lang w:val="it-IT"/>
              </w:rPr>
            </w:pPr>
            <w:r w:rsidRPr="009249C0">
              <w:rPr>
                <w:lang w:val="it-IT"/>
              </w:rPr>
              <w:t>PX04</w:t>
            </w:r>
          </w:p>
        </w:tc>
        <w:tc>
          <w:tcPr>
            <w:tcW w:w="2678" w:type="dxa"/>
            <w:hideMark/>
          </w:tcPr>
          <w:p w14:paraId="2B6D5CF9" w14:textId="77777777" w:rsidR="00255942" w:rsidRPr="009249C0" w:rsidRDefault="00443E0C" w:rsidP="00255942">
            <w:pPr>
              <w:pStyle w:val="Talellatesto"/>
              <w:rPr>
                <w:lang w:val="it-IT"/>
              </w:rPr>
            </w:pPr>
            <w:r w:rsidRPr="009249C0">
              <w:rPr>
                <w:lang w:val="it-IT"/>
              </w:rPr>
              <w:t>Nessuna minaccia</w:t>
            </w:r>
          </w:p>
        </w:tc>
      </w:tr>
      <w:tr w:rsidR="00962721" w14:paraId="2E23751D" w14:textId="77777777" w:rsidTr="005A2DB3">
        <w:trPr>
          <w:cantSplit/>
        </w:trPr>
        <w:tc>
          <w:tcPr>
            <w:tcW w:w="0" w:type="auto"/>
            <w:hideMark/>
          </w:tcPr>
          <w:p w14:paraId="6711E1E5" w14:textId="77777777" w:rsidR="00255942" w:rsidRPr="009249C0" w:rsidRDefault="00443E0C" w:rsidP="00255942">
            <w:pPr>
              <w:pStyle w:val="Talellatesto"/>
              <w:rPr>
                <w:lang w:val="it-IT"/>
              </w:rPr>
            </w:pPr>
            <w:r w:rsidRPr="009249C0">
              <w:rPr>
                <w:lang w:val="it-IT"/>
              </w:rPr>
              <w:t>1088</w:t>
            </w:r>
          </w:p>
        </w:tc>
        <w:tc>
          <w:tcPr>
            <w:tcW w:w="0" w:type="auto"/>
            <w:hideMark/>
          </w:tcPr>
          <w:p w14:paraId="3413ECE7" w14:textId="77777777" w:rsidR="00255942" w:rsidRPr="009249C0" w:rsidRDefault="00443E0C" w:rsidP="00255942">
            <w:pPr>
              <w:pStyle w:val="Talellatesto"/>
              <w:rPr>
                <w:i/>
                <w:iCs/>
                <w:lang w:val="it-IT"/>
              </w:rPr>
            </w:pPr>
            <w:r w:rsidRPr="009249C0">
              <w:rPr>
                <w:i/>
                <w:iCs/>
                <w:lang w:val="it-IT"/>
              </w:rPr>
              <w:t>Cerambyx cerdo</w:t>
            </w:r>
          </w:p>
        </w:tc>
        <w:tc>
          <w:tcPr>
            <w:tcW w:w="0" w:type="auto"/>
            <w:hideMark/>
          </w:tcPr>
          <w:p w14:paraId="7B74242B" w14:textId="77777777" w:rsidR="00255942" w:rsidRPr="009249C0" w:rsidRDefault="00443E0C" w:rsidP="00255942">
            <w:pPr>
              <w:pStyle w:val="Talellatesto"/>
              <w:rPr>
                <w:lang w:val="it-IT"/>
              </w:rPr>
            </w:pPr>
            <w:r w:rsidRPr="009249C0">
              <w:rPr>
                <w:lang w:val="it-IT"/>
              </w:rPr>
              <w:t>PB08</w:t>
            </w:r>
          </w:p>
        </w:tc>
        <w:tc>
          <w:tcPr>
            <w:tcW w:w="0" w:type="auto"/>
            <w:hideMark/>
          </w:tcPr>
          <w:p w14:paraId="319C860D" w14:textId="77777777" w:rsidR="00255942" w:rsidRPr="009249C0" w:rsidRDefault="00443E0C" w:rsidP="00255942">
            <w:pPr>
              <w:pStyle w:val="Talellatesto"/>
              <w:rPr>
                <w:lang w:val="it-IT"/>
              </w:rPr>
            </w:pPr>
            <w:r w:rsidRPr="009249C0">
              <w:rPr>
                <w:lang w:val="it-IT"/>
              </w:rPr>
              <w:t>Rimozione di alberi senescenti (esclusi i morti o morenti)</w:t>
            </w:r>
          </w:p>
        </w:tc>
        <w:tc>
          <w:tcPr>
            <w:tcW w:w="0" w:type="auto"/>
            <w:hideMark/>
          </w:tcPr>
          <w:p w14:paraId="5CCF6116" w14:textId="77777777" w:rsidR="00255942" w:rsidRPr="009249C0" w:rsidRDefault="00443E0C" w:rsidP="00255942">
            <w:pPr>
              <w:pStyle w:val="Talellatesto"/>
              <w:rPr>
                <w:lang w:val="it-IT"/>
              </w:rPr>
            </w:pPr>
            <w:r w:rsidRPr="009249C0">
              <w:rPr>
                <w:lang w:val="it-IT"/>
              </w:rPr>
              <w:t> </w:t>
            </w:r>
          </w:p>
        </w:tc>
        <w:tc>
          <w:tcPr>
            <w:tcW w:w="2678" w:type="dxa"/>
            <w:hideMark/>
          </w:tcPr>
          <w:p w14:paraId="1ACC63F5" w14:textId="77777777" w:rsidR="00255942" w:rsidRPr="009249C0" w:rsidRDefault="00443E0C" w:rsidP="00255942">
            <w:pPr>
              <w:pStyle w:val="Talellatesto"/>
              <w:rPr>
                <w:lang w:val="it-IT"/>
              </w:rPr>
            </w:pPr>
            <w:r w:rsidRPr="009249C0">
              <w:rPr>
                <w:lang w:val="it-IT"/>
              </w:rPr>
              <w:t> </w:t>
            </w:r>
          </w:p>
        </w:tc>
      </w:tr>
      <w:tr w:rsidR="00962721" w14:paraId="50771B59" w14:textId="77777777" w:rsidTr="005A2DB3">
        <w:trPr>
          <w:cantSplit/>
        </w:trPr>
        <w:tc>
          <w:tcPr>
            <w:tcW w:w="0" w:type="auto"/>
            <w:hideMark/>
          </w:tcPr>
          <w:p w14:paraId="21509B79" w14:textId="77777777" w:rsidR="00255942" w:rsidRPr="009249C0" w:rsidRDefault="00443E0C" w:rsidP="00255942">
            <w:pPr>
              <w:pStyle w:val="Talellatesto"/>
              <w:rPr>
                <w:lang w:val="it-IT"/>
              </w:rPr>
            </w:pPr>
            <w:r w:rsidRPr="009249C0">
              <w:rPr>
                <w:lang w:val="it-IT"/>
              </w:rPr>
              <w:t>1044</w:t>
            </w:r>
          </w:p>
        </w:tc>
        <w:tc>
          <w:tcPr>
            <w:tcW w:w="0" w:type="auto"/>
            <w:hideMark/>
          </w:tcPr>
          <w:p w14:paraId="2C6944CE" w14:textId="77777777" w:rsidR="00255942" w:rsidRPr="009249C0" w:rsidRDefault="00443E0C" w:rsidP="00255942">
            <w:pPr>
              <w:pStyle w:val="Talellatesto"/>
              <w:rPr>
                <w:i/>
                <w:iCs/>
                <w:lang w:val="it-IT"/>
              </w:rPr>
            </w:pPr>
            <w:r w:rsidRPr="009249C0">
              <w:rPr>
                <w:i/>
                <w:iCs/>
                <w:lang w:val="it-IT"/>
              </w:rPr>
              <w:t>Coenagrion mercuriale</w:t>
            </w:r>
          </w:p>
        </w:tc>
        <w:tc>
          <w:tcPr>
            <w:tcW w:w="0" w:type="auto"/>
            <w:hideMark/>
          </w:tcPr>
          <w:p w14:paraId="5D815020"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44EBCBCB"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24F6015D" w14:textId="77777777" w:rsidR="00255942" w:rsidRPr="009249C0" w:rsidRDefault="00443E0C" w:rsidP="00255942">
            <w:pPr>
              <w:pStyle w:val="Talellatesto"/>
              <w:rPr>
                <w:lang w:val="it-IT"/>
              </w:rPr>
            </w:pPr>
            <w:r w:rsidRPr="009249C0">
              <w:rPr>
                <w:lang w:val="it-IT"/>
              </w:rPr>
              <w:t>PF05</w:t>
            </w:r>
          </w:p>
        </w:tc>
        <w:tc>
          <w:tcPr>
            <w:tcW w:w="2678" w:type="dxa"/>
            <w:hideMark/>
          </w:tcPr>
          <w:p w14:paraId="0C9F25BA"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4FFE497A" w14:textId="77777777" w:rsidTr="005A2DB3">
        <w:trPr>
          <w:cantSplit/>
        </w:trPr>
        <w:tc>
          <w:tcPr>
            <w:tcW w:w="0" w:type="auto"/>
            <w:hideMark/>
          </w:tcPr>
          <w:p w14:paraId="046109D1" w14:textId="77777777" w:rsidR="00255942" w:rsidRPr="009249C0" w:rsidRDefault="00443E0C" w:rsidP="00255942">
            <w:pPr>
              <w:pStyle w:val="Talellatesto"/>
              <w:rPr>
                <w:lang w:val="it-IT"/>
              </w:rPr>
            </w:pPr>
            <w:r w:rsidRPr="009249C0">
              <w:rPr>
                <w:lang w:val="it-IT"/>
              </w:rPr>
              <w:t>1043</w:t>
            </w:r>
          </w:p>
        </w:tc>
        <w:tc>
          <w:tcPr>
            <w:tcW w:w="0" w:type="auto"/>
            <w:hideMark/>
          </w:tcPr>
          <w:p w14:paraId="19C23A4B" w14:textId="77777777" w:rsidR="00255942" w:rsidRPr="009249C0" w:rsidRDefault="00443E0C" w:rsidP="00255942">
            <w:pPr>
              <w:pStyle w:val="Talellatesto"/>
              <w:rPr>
                <w:i/>
                <w:iCs/>
                <w:lang w:val="it-IT"/>
              </w:rPr>
            </w:pPr>
            <w:r w:rsidRPr="009249C0">
              <w:rPr>
                <w:i/>
                <w:iCs/>
                <w:lang w:val="it-IT"/>
              </w:rPr>
              <w:t>Lindenia tetraphylla</w:t>
            </w:r>
          </w:p>
        </w:tc>
        <w:tc>
          <w:tcPr>
            <w:tcW w:w="0" w:type="auto"/>
            <w:hideMark/>
          </w:tcPr>
          <w:p w14:paraId="4B431EE5"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69051440"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02E6CC05" w14:textId="77777777" w:rsidR="00255942" w:rsidRPr="009249C0" w:rsidRDefault="00443E0C" w:rsidP="00255942">
            <w:pPr>
              <w:pStyle w:val="Talellatesto"/>
              <w:rPr>
                <w:lang w:val="it-IT"/>
              </w:rPr>
            </w:pPr>
            <w:r w:rsidRPr="009249C0">
              <w:rPr>
                <w:lang w:val="it-IT"/>
              </w:rPr>
              <w:t>PF05</w:t>
            </w:r>
          </w:p>
        </w:tc>
        <w:tc>
          <w:tcPr>
            <w:tcW w:w="2678" w:type="dxa"/>
            <w:hideMark/>
          </w:tcPr>
          <w:p w14:paraId="6B2D9D74" w14:textId="77777777" w:rsidR="00255942" w:rsidRPr="009249C0" w:rsidRDefault="00443E0C" w:rsidP="00255942">
            <w:pPr>
              <w:pStyle w:val="Talellatesto"/>
              <w:rPr>
                <w:lang w:val="it-IT"/>
              </w:rPr>
            </w:pPr>
            <w:r w:rsidRPr="009249C0">
              <w:rPr>
                <w:lang w:val="it-IT"/>
              </w:rPr>
              <w:t>Attività sportive, turistiche e per il tempo libero</w:t>
            </w:r>
          </w:p>
        </w:tc>
      </w:tr>
      <w:tr w:rsidR="00962721" w14:paraId="432441CD" w14:textId="77777777" w:rsidTr="005A2DB3">
        <w:trPr>
          <w:cantSplit/>
        </w:trPr>
        <w:tc>
          <w:tcPr>
            <w:tcW w:w="0" w:type="auto"/>
            <w:hideMark/>
          </w:tcPr>
          <w:p w14:paraId="6955B219" w14:textId="77777777" w:rsidR="00255942" w:rsidRPr="009249C0" w:rsidRDefault="00443E0C" w:rsidP="00255942">
            <w:pPr>
              <w:pStyle w:val="Talellatesto"/>
              <w:rPr>
                <w:lang w:val="it-IT"/>
              </w:rPr>
            </w:pPr>
            <w:r w:rsidRPr="009249C0">
              <w:rPr>
                <w:lang w:val="it-IT"/>
              </w:rPr>
              <w:t>1310</w:t>
            </w:r>
          </w:p>
        </w:tc>
        <w:tc>
          <w:tcPr>
            <w:tcW w:w="0" w:type="auto"/>
            <w:hideMark/>
          </w:tcPr>
          <w:p w14:paraId="179E4EB0" w14:textId="77777777" w:rsidR="00255942" w:rsidRPr="009249C0" w:rsidRDefault="00443E0C" w:rsidP="00255942">
            <w:pPr>
              <w:pStyle w:val="Talellatesto"/>
              <w:rPr>
                <w:i/>
                <w:iCs/>
                <w:lang w:val="it-IT"/>
              </w:rPr>
            </w:pPr>
            <w:r w:rsidRPr="009249C0">
              <w:rPr>
                <w:i/>
                <w:iCs/>
                <w:lang w:val="it-IT"/>
              </w:rPr>
              <w:t>Miniopterus schreibersii</w:t>
            </w:r>
          </w:p>
        </w:tc>
        <w:tc>
          <w:tcPr>
            <w:tcW w:w="0" w:type="auto"/>
            <w:hideMark/>
          </w:tcPr>
          <w:p w14:paraId="2F3D751A" w14:textId="77777777" w:rsidR="00255942" w:rsidRPr="009249C0" w:rsidRDefault="00443E0C" w:rsidP="00255942">
            <w:pPr>
              <w:pStyle w:val="Talellatesto"/>
              <w:rPr>
                <w:lang w:val="it-IT"/>
              </w:rPr>
            </w:pPr>
            <w:r w:rsidRPr="009249C0">
              <w:rPr>
                <w:lang w:val="it-IT"/>
              </w:rPr>
              <w:t>PF05</w:t>
            </w:r>
          </w:p>
        </w:tc>
        <w:tc>
          <w:tcPr>
            <w:tcW w:w="0" w:type="auto"/>
            <w:hideMark/>
          </w:tcPr>
          <w:p w14:paraId="63C24501" w14:textId="77777777" w:rsidR="00255942" w:rsidRPr="009249C0" w:rsidRDefault="00443E0C" w:rsidP="00255942">
            <w:pPr>
              <w:pStyle w:val="Talellatesto"/>
              <w:rPr>
                <w:lang w:val="it-IT"/>
              </w:rPr>
            </w:pPr>
            <w:r w:rsidRPr="009249C0">
              <w:rPr>
                <w:lang w:val="it-IT"/>
              </w:rPr>
              <w:t>Attività sportive, turistiche e per il tempo libero</w:t>
            </w:r>
          </w:p>
        </w:tc>
        <w:tc>
          <w:tcPr>
            <w:tcW w:w="0" w:type="auto"/>
            <w:hideMark/>
          </w:tcPr>
          <w:p w14:paraId="2EDE1A0C" w14:textId="77777777" w:rsidR="00255942" w:rsidRPr="009249C0" w:rsidRDefault="00443E0C" w:rsidP="00255942">
            <w:pPr>
              <w:pStyle w:val="Talellatesto"/>
              <w:rPr>
                <w:lang w:val="it-IT"/>
              </w:rPr>
            </w:pPr>
            <w:r w:rsidRPr="009249C0">
              <w:rPr>
                <w:lang w:val="it-IT"/>
              </w:rPr>
              <w:t> </w:t>
            </w:r>
          </w:p>
        </w:tc>
        <w:tc>
          <w:tcPr>
            <w:tcW w:w="2678" w:type="dxa"/>
            <w:hideMark/>
          </w:tcPr>
          <w:p w14:paraId="1999FA4E" w14:textId="77777777" w:rsidR="00255942" w:rsidRPr="009249C0" w:rsidRDefault="00443E0C" w:rsidP="00255942">
            <w:pPr>
              <w:pStyle w:val="Talellatesto"/>
              <w:rPr>
                <w:lang w:val="it-IT"/>
              </w:rPr>
            </w:pPr>
            <w:r w:rsidRPr="009249C0">
              <w:rPr>
                <w:lang w:val="it-IT"/>
              </w:rPr>
              <w:t> </w:t>
            </w:r>
          </w:p>
        </w:tc>
      </w:tr>
      <w:tr w:rsidR="00962721" w14:paraId="2A4FDB2B" w14:textId="77777777" w:rsidTr="005A2DB3">
        <w:trPr>
          <w:cantSplit/>
        </w:trPr>
        <w:tc>
          <w:tcPr>
            <w:tcW w:w="0" w:type="auto"/>
            <w:hideMark/>
          </w:tcPr>
          <w:p w14:paraId="60FD298A" w14:textId="77777777" w:rsidR="00255942" w:rsidRPr="009249C0" w:rsidRDefault="00443E0C" w:rsidP="00255942">
            <w:pPr>
              <w:pStyle w:val="Talellatesto"/>
              <w:rPr>
                <w:lang w:val="it-IT"/>
              </w:rPr>
            </w:pPr>
            <w:r w:rsidRPr="009249C0">
              <w:rPr>
                <w:lang w:val="it-IT"/>
              </w:rPr>
              <w:t>1305</w:t>
            </w:r>
          </w:p>
        </w:tc>
        <w:tc>
          <w:tcPr>
            <w:tcW w:w="0" w:type="auto"/>
            <w:hideMark/>
          </w:tcPr>
          <w:p w14:paraId="6B2F8BB1" w14:textId="77777777" w:rsidR="00255942" w:rsidRPr="009249C0" w:rsidRDefault="00443E0C" w:rsidP="00255942">
            <w:pPr>
              <w:pStyle w:val="Talellatesto"/>
              <w:rPr>
                <w:i/>
                <w:iCs/>
                <w:lang w:val="it-IT"/>
              </w:rPr>
            </w:pPr>
            <w:r w:rsidRPr="009249C0">
              <w:rPr>
                <w:i/>
                <w:iCs/>
                <w:lang w:val="it-IT"/>
              </w:rPr>
              <w:t>Rhinolophus euryale</w:t>
            </w:r>
          </w:p>
        </w:tc>
        <w:tc>
          <w:tcPr>
            <w:tcW w:w="0" w:type="auto"/>
            <w:hideMark/>
          </w:tcPr>
          <w:p w14:paraId="1A0EE91C" w14:textId="77777777" w:rsidR="00255942" w:rsidRPr="009249C0" w:rsidRDefault="00443E0C" w:rsidP="00255942">
            <w:pPr>
              <w:pStyle w:val="Talellatesto"/>
              <w:rPr>
                <w:lang w:val="it-IT"/>
              </w:rPr>
            </w:pPr>
            <w:r w:rsidRPr="009249C0">
              <w:rPr>
                <w:lang w:val="it-IT"/>
              </w:rPr>
              <w:t>PF05</w:t>
            </w:r>
          </w:p>
        </w:tc>
        <w:tc>
          <w:tcPr>
            <w:tcW w:w="0" w:type="auto"/>
            <w:hideMark/>
          </w:tcPr>
          <w:p w14:paraId="4911888D" w14:textId="77777777" w:rsidR="00255942" w:rsidRPr="009249C0" w:rsidRDefault="00443E0C" w:rsidP="00255942">
            <w:pPr>
              <w:pStyle w:val="Talellatesto"/>
              <w:rPr>
                <w:lang w:val="it-IT"/>
              </w:rPr>
            </w:pPr>
            <w:r w:rsidRPr="009249C0">
              <w:rPr>
                <w:lang w:val="it-IT"/>
              </w:rPr>
              <w:t>Attività sportive, turistiche e per il tempo libero</w:t>
            </w:r>
          </w:p>
        </w:tc>
        <w:tc>
          <w:tcPr>
            <w:tcW w:w="0" w:type="auto"/>
            <w:hideMark/>
          </w:tcPr>
          <w:p w14:paraId="40B05799" w14:textId="77777777" w:rsidR="00255942" w:rsidRPr="009249C0" w:rsidRDefault="00443E0C" w:rsidP="00255942">
            <w:pPr>
              <w:pStyle w:val="Talellatesto"/>
              <w:rPr>
                <w:lang w:val="it-IT"/>
              </w:rPr>
            </w:pPr>
            <w:r w:rsidRPr="009249C0">
              <w:rPr>
                <w:lang w:val="it-IT"/>
              </w:rPr>
              <w:t> </w:t>
            </w:r>
          </w:p>
        </w:tc>
        <w:tc>
          <w:tcPr>
            <w:tcW w:w="2678" w:type="dxa"/>
            <w:hideMark/>
          </w:tcPr>
          <w:p w14:paraId="481D6245" w14:textId="77777777" w:rsidR="00255942" w:rsidRPr="009249C0" w:rsidRDefault="00443E0C" w:rsidP="00255942">
            <w:pPr>
              <w:pStyle w:val="Talellatesto"/>
              <w:rPr>
                <w:lang w:val="it-IT"/>
              </w:rPr>
            </w:pPr>
            <w:r w:rsidRPr="009249C0">
              <w:rPr>
                <w:lang w:val="it-IT"/>
              </w:rPr>
              <w:t> </w:t>
            </w:r>
          </w:p>
        </w:tc>
      </w:tr>
      <w:tr w:rsidR="00962721" w14:paraId="2E65DE9F" w14:textId="77777777" w:rsidTr="005A2DB3">
        <w:trPr>
          <w:cantSplit/>
        </w:trPr>
        <w:tc>
          <w:tcPr>
            <w:tcW w:w="0" w:type="auto"/>
            <w:hideMark/>
          </w:tcPr>
          <w:p w14:paraId="5497BBE3" w14:textId="77777777" w:rsidR="00255942" w:rsidRPr="009249C0" w:rsidRDefault="00443E0C" w:rsidP="00255942">
            <w:pPr>
              <w:pStyle w:val="Talellatesto"/>
              <w:rPr>
                <w:lang w:val="it-IT"/>
              </w:rPr>
            </w:pPr>
            <w:r w:rsidRPr="009249C0">
              <w:rPr>
                <w:lang w:val="it-IT"/>
              </w:rPr>
              <w:t>1304</w:t>
            </w:r>
          </w:p>
        </w:tc>
        <w:tc>
          <w:tcPr>
            <w:tcW w:w="0" w:type="auto"/>
            <w:hideMark/>
          </w:tcPr>
          <w:p w14:paraId="5C0FE74D" w14:textId="77777777" w:rsidR="00255942" w:rsidRPr="009249C0" w:rsidRDefault="00443E0C" w:rsidP="00255942">
            <w:pPr>
              <w:pStyle w:val="Talellatesto"/>
              <w:rPr>
                <w:i/>
                <w:iCs/>
                <w:lang w:val="it-IT"/>
              </w:rPr>
            </w:pPr>
            <w:r w:rsidRPr="009249C0">
              <w:rPr>
                <w:i/>
                <w:iCs/>
                <w:lang w:val="it-IT"/>
              </w:rPr>
              <w:t>Rhinolophus ferrumequinum</w:t>
            </w:r>
          </w:p>
        </w:tc>
        <w:tc>
          <w:tcPr>
            <w:tcW w:w="0" w:type="auto"/>
            <w:hideMark/>
          </w:tcPr>
          <w:p w14:paraId="69296E21" w14:textId="77777777" w:rsidR="00255942" w:rsidRPr="009249C0" w:rsidRDefault="00443E0C" w:rsidP="00255942">
            <w:pPr>
              <w:pStyle w:val="Talellatesto"/>
              <w:rPr>
                <w:lang w:val="it-IT"/>
              </w:rPr>
            </w:pPr>
            <w:r w:rsidRPr="009249C0">
              <w:rPr>
                <w:lang w:val="it-IT"/>
              </w:rPr>
              <w:t>PF05</w:t>
            </w:r>
          </w:p>
        </w:tc>
        <w:tc>
          <w:tcPr>
            <w:tcW w:w="0" w:type="auto"/>
            <w:hideMark/>
          </w:tcPr>
          <w:p w14:paraId="7572DD2C" w14:textId="77777777" w:rsidR="00255942" w:rsidRPr="009249C0" w:rsidRDefault="00443E0C" w:rsidP="00255942">
            <w:pPr>
              <w:pStyle w:val="Talellatesto"/>
              <w:rPr>
                <w:lang w:val="it-IT"/>
              </w:rPr>
            </w:pPr>
            <w:r w:rsidRPr="009249C0">
              <w:rPr>
                <w:lang w:val="it-IT"/>
              </w:rPr>
              <w:t>Attività sportive, turistiche e per il tempo libero</w:t>
            </w:r>
          </w:p>
        </w:tc>
        <w:tc>
          <w:tcPr>
            <w:tcW w:w="0" w:type="auto"/>
            <w:hideMark/>
          </w:tcPr>
          <w:p w14:paraId="529BE47C" w14:textId="77777777" w:rsidR="00255942" w:rsidRPr="009249C0" w:rsidRDefault="00443E0C" w:rsidP="00255942">
            <w:pPr>
              <w:pStyle w:val="Talellatesto"/>
              <w:rPr>
                <w:lang w:val="it-IT"/>
              </w:rPr>
            </w:pPr>
            <w:r w:rsidRPr="009249C0">
              <w:rPr>
                <w:lang w:val="it-IT"/>
              </w:rPr>
              <w:t> </w:t>
            </w:r>
          </w:p>
        </w:tc>
        <w:tc>
          <w:tcPr>
            <w:tcW w:w="2678" w:type="dxa"/>
            <w:hideMark/>
          </w:tcPr>
          <w:p w14:paraId="41993A7F" w14:textId="77777777" w:rsidR="00255942" w:rsidRPr="009249C0" w:rsidRDefault="00443E0C" w:rsidP="00255942">
            <w:pPr>
              <w:pStyle w:val="Talellatesto"/>
              <w:rPr>
                <w:lang w:val="it-IT"/>
              </w:rPr>
            </w:pPr>
            <w:r w:rsidRPr="009249C0">
              <w:rPr>
                <w:lang w:val="it-IT"/>
              </w:rPr>
              <w:t> </w:t>
            </w:r>
          </w:p>
        </w:tc>
      </w:tr>
      <w:tr w:rsidR="00962721" w14:paraId="1523D3D5" w14:textId="77777777" w:rsidTr="005A2DB3">
        <w:trPr>
          <w:cantSplit/>
        </w:trPr>
        <w:tc>
          <w:tcPr>
            <w:tcW w:w="0" w:type="auto"/>
            <w:hideMark/>
          </w:tcPr>
          <w:p w14:paraId="151A545A" w14:textId="77777777" w:rsidR="00255942" w:rsidRPr="009249C0" w:rsidRDefault="00443E0C" w:rsidP="00255942">
            <w:pPr>
              <w:pStyle w:val="Talellatesto"/>
              <w:rPr>
                <w:lang w:val="it-IT"/>
              </w:rPr>
            </w:pPr>
            <w:r w:rsidRPr="009249C0">
              <w:rPr>
                <w:lang w:val="it-IT"/>
              </w:rPr>
              <w:t>1303</w:t>
            </w:r>
          </w:p>
        </w:tc>
        <w:tc>
          <w:tcPr>
            <w:tcW w:w="0" w:type="auto"/>
            <w:hideMark/>
          </w:tcPr>
          <w:p w14:paraId="2E22CB53" w14:textId="77777777" w:rsidR="00255942" w:rsidRPr="009249C0" w:rsidRDefault="00443E0C" w:rsidP="00255942">
            <w:pPr>
              <w:pStyle w:val="Talellatesto"/>
              <w:rPr>
                <w:i/>
                <w:iCs/>
                <w:lang w:val="it-IT"/>
              </w:rPr>
            </w:pPr>
            <w:r w:rsidRPr="009249C0">
              <w:rPr>
                <w:i/>
                <w:iCs/>
                <w:lang w:val="it-IT"/>
              </w:rPr>
              <w:t>Rhinolophus hipposideros</w:t>
            </w:r>
          </w:p>
        </w:tc>
        <w:tc>
          <w:tcPr>
            <w:tcW w:w="0" w:type="auto"/>
            <w:hideMark/>
          </w:tcPr>
          <w:p w14:paraId="07DF05B3" w14:textId="77777777" w:rsidR="00255942" w:rsidRPr="009249C0" w:rsidRDefault="00443E0C" w:rsidP="00255942">
            <w:pPr>
              <w:pStyle w:val="Talellatesto"/>
              <w:rPr>
                <w:lang w:val="it-IT"/>
              </w:rPr>
            </w:pPr>
            <w:r w:rsidRPr="009249C0">
              <w:rPr>
                <w:lang w:val="it-IT"/>
              </w:rPr>
              <w:t>PF05</w:t>
            </w:r>
          </w:p>
        </w:tc>
        <w:tc>
          <w:tcPr>
            <w:tcW w:w="0" w:type="auto"/>
            <w:hideMark/>
          </w:tcPr>
          <w:p w14:paraId="11EA4FA4" w14:textId="77777777" w:rsidR="00255942" w:rsidRPr="009249C0" w:rsidRDefault="00443E0C" w:rsidP="00255942">
            <w:pPr>
              <w:pStyle w:val="Talellatesto"/>
              <w:rPr>
                <w:lang w:val="it-IT"/>
              </w:rPr>
            </w:pPr>
            <w:r w:rsidRPr="009249C0">
              <w:rPr>
                <w:lang w:val="it-IT"/>
              </w:rPr>
              <w:t>Attività sportive, turistiche e per il tempo libero</w:t>
            </w:r>
          </w:p>
        </w:tc>
        <w:tc>
          <w:tcPr>
            <w:tcW w:w="0" w:type="auto"/>
            <w:hideMark/>
          </w:tcPr>
          <w:p w14:paraId="64FDEF1D" w14:textId="77777777" w:rsidR="00255942" w:rsidRPr="009249C0" w:rsidRDefault="00443E0C" w:rsidP="00255942">
            <w:pPr>
              <w:pStyle w:val="Talellatesto"/>
              <w:rPr>
                <w:lang w:val="it-IT"/>
              </w:rPr>
            </w:pPr>
            <w:r w:rsidRPr="009249C0">
              <w:rPr>
                <w:lang w:val="it-IT"/>
              </w:rPr>
              <w:t> </w:t>
            </w:r>
          </w:p>
        </w:tc>
        <w:tc>
          <w:tcPr>
            <w:tcW w:w="2678" w:type="dxa"/>
            <w:hideMark/>
          </w:tcPr>
          <w:p w14:paraId="7CCB0FA3" w14:textId="77777777" w:rsidR="00255942" w:rsidRPr="009249C0" w:rsidRDefault="00443E0C" w:rsidP="00255942">
            <w:pPr>
              <w:pStyle w:val="Talellatesto"/>
              <w:rPr>
                <w:lang w:val="it-IT"/>
              </w:rPr>
            </w:pPr>
            <w:r w:rsidRPr="009249C0">
              <w:rPr>
                <w:lang w:val="it-IT"/>
              </w:rPr>
              <w:t> </w:t>
            </w:r>
          </w:p>
        </w:tc>
      </w:tr>
      <w:tr w:rsidR="00962721" w14:paraId="396DE068" w14:textId="77777777" w:rsidTr="005A2DB3">
        <w:trPr>
          <w:cantSplit/>
        </w:trPr>
        <w:tc>
          <w:tcPr>
            <w:tcW w:w="0" w:type="auto"/>
            <w:hideMark/>
          </w:tcPr>
          <w:p w14:paraId="1A825059" w14:textId="77777777" w:rsidR="00255942" w:rsidRPr="009249C0" w:rsidRDefault="00443E0C" w:rsidP="00255942">
            <w:pPr>
              <w:pStyle w:val="Talellatesto"/>
              <w:rPr>
                <w:lang w:val="it-IT"/>
              </w:rPr>
            </w:pPr>
            <w:r w:rsidRPr="009249C0">
              <w:rPr>
                <w:lang w:val="it-IT"/>
              </w:rPr>
              <w:t>1279</w:t>
            </w:r>
          </w:p>
        </w:tc>
        <w:tc>
          <w:tcPr>
            <w:tcW w:w="0" w:type="auto"/>
            <w:hideMark/>
          </w:tcPr>
          <w:p w14:paraId="14512221" w14:textId="77777777" w:rsidR="00255942" w:rsidRPr="009249C0" w:rsidRDefault="00443E0C" w:rsidP="00255942">
            <w:pPr>
              <w:pStyle w:val="Talellatesto"/>
              <w:rPr>
                <w:i/>
                <w:iCs/>
                <w:lang w:val="it-IT"/>
              </w:rPr>
            </w:pPr>
            <w:r w:rsidRPr="009249C0">
              <w:rPr>
                <w:i/>
                <w:iCs/>
                <w:lang w:val="it-IT"/>
              </w:rPr>
              <w:t>Elaphe quatuorlineata</w:t>
            </w:r>
          </w:p>
        </w:tc>
        <w:tc>
          <w:tcPr>
            <w:tcW w:w="0" w:type="auto"/>
            <w:hideMark/>
          </w:tcPr>
          <w:p w14:paraId="0796FD85"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46888D44" w14:textId="77777777" w:rsidR="00255942" w:rsidRPr="009249C0" w:rsidRDefault="00255942" w:rsidP="00255942">
            <w:pPr>
              <w:pStyle w:val="Talellatesto"/>
              <w:rPr>
                <w:rFonts w:ascii="Times New Roman" w:hAnsi="Times New Roman" w:cs="Times New Roman"/>
                <w:lang w:val="it-IT"/>
              </w:rPr>
            </w:pPr>
          </w:p>
        </w:tc>
        <w:tc>
          <w:tcPr>
            <w:tcW w:w="0" w:type="auto"/>
            <w:hideMark/>
          </w:tcPr>
          <w:p w14:paraId="7FA03B26" w14:textId="77777777" w:rsidR="00255942" w:rsidRPr="009249C0" w:rsidRDefault="00443E0C" w:rsidP="00255942">
            <w:pPr>
              <w:pStyle w:val="Talellatesto"/>
              <w:rPr>
                <w:lang w:val="it-IT"/>
              </w:rPr>
            </w:pPr>
            <w:r w:rsidRPr="009249C0">
              <w:rPr>
                <w:lang w:val="it-IT"/>
              </w:rPr>
              <w:t>PF05</w:t>
            </w:r>
          </w:p>
        </w:tc>
        <w:tc>
          <w:tcPr>
            <w:tcW w:w="2678" w:type="dxa"/>
            <w:hideMark/>
          </w:tcPr>
          <w:p w14:paraId="410A0BA7" w14:textId="77777777" w:rsidR="00255942" w:rsidRPr="009249C0" w:rsidRDefault="00443E0C" w:rsidP="00255942">
            <w:pPr>
              <w:pStyle w:val="Talellatesto"/>
              <w:rPr>
                <w:lang w:val="it-IT"/>
              </w:rPr>
            </w:pPr>
            <w:r w:rsidRPr="009249C0">
              <w:rPr>
                <w:lang w:val="it-IT"/>
              </w:rPr>
              <w:t>Attività sportive, turistiche e per il tempo libero</w:t>
            </w:r>
          </w:p>
        </w:tc>
      </w:tr>
    </w:tbl>
    <w:p w14:paraId="4746CE59" w14:textId="77777777" w:rsidR="00975D92" w:rsidRPr="009249C0" w:rsidRDefault="00975D92" w:rsidP="00D24CF9">
      <w:pPr>
        <w:tabs>
          <w:tab w:val="left" w:pos="567"/>
        </w:tabs>
        <w:ind w:right="139"/>
        <w:jc w:val="both"/>
        <w:rPr>
          <w:color w:val="000000" w:themeColor="text1"/>
        </w:rPr>
      </w:pPr>
    </w:p>
    <w:p w14:paraId="0266FAA3" w14:textId="77777777" w:rsidR="00286363" w:rsidRDefault="00443E0C" w:rsidP="00631FCF">
      <w:pPr>
        <w:pStyle w:val="Titolo2"/>
      </w:pPr>
      <w:bookmarkStart w:id="26" w:name="_Toc215652847"/>
      <w:r w:rsidRPr="00631FCF">
        <w:t>Misure regolamentari</w:t>
      </w:r>
      <w:bookmarkEnd w:id="26"/>
    </w:p>
    <w:p w14:paraId="05921B32" w14:textId="77777777" w:rsidR="00F40606" w:rsidRPr="00F17E7D" w:rsidRDefault="00F40606" w:rsidP="00F40606">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1BC23C5A" w14:textId="2FE7770A" w:rsidR="00F40606" w:rsidRPr="00F40606" w:rsidRDefault="00F40606" w:rsidP="00F40606">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43A9EB93" w14:textId="77777777" w:rsidR="00AA46E2" w:rsidRPr="00631FCF" w:rsidRDefault="00443E0C" w:rsidP="00527433">
      <w:pPr>
        <w:pStyle w:val="Paragrafoelenco"/>
        <w:numPr>
          <w:ilvl w:val="0"/>
          <w:numId w:val="28"/>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i piani e qualunque intervento di gestione forestale, che interessi superfici classificati come tipo di habitat 9340, compresi i progetti di  difesa da incendi e fito-sanitari, devono assicurare il mantenimento degli obiettivi target dei parametri individuati nella sez. 2 del format MASE. In </w:t>
      </w:r>
      <w:r w:rsidRPr="00631FCF">
        <w:rPr>
          <w:rFonts w:asciiTheme="minorHAnsi" w:hAnsiTheme="minorHAnsi" w:cstheme="minorHAnsi"/>
          <w:color w:val="000000" w:themeColor="text1"/>
        </w:rPr>
        <w:lastRenderedPageBreak/>
        <w:t xml:space="preserve">particolari condizioni di instabilità dei versanti o di dissesto idrogeologico possono non essere rispettati quei target che inducono incremento dei fattori predisponenti e delle cause determinanti alla pericolosità da frana. I piani di gestione forestale con scadenza successiva a 5 anni dalla data di adozione di queste misure dovranno essere adeguati entro 2 anni da quest'ultima data. </w:t>
      </w:r>
    </w:p>
    <w:p w14:paraId="68BF2E42" w14:textId="77523619" w:rsidR="00E97156" w:rsidRPr="00631FCF" w:rsidRDefault="00443E0C" w:rsidP="00527433">
      <w:pPr>
        <w:pStyle w:val="Paragrafoelenco"/>
        <w:numPr>
          <w:ilvl w:val="0"/>
          <w:numId w:val="28"/>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divieto di navigazione sulle acque del lago, fatte salve le attività di ricerca e di emergenza autorizzate dal soggetto </w:t>
      </w:r>
      <w:r w:rsidR="00D800A9" w:rsidRPr="00631FCF">
        <w:rPr>
          <w:rFonts w:asciiTheme="minorHAnsi" w:hAnsiTheme="minorHAnsi" w:cstheme="minorHAnsi"/>
          <w:color w:val="000000" w:themeColor="text1"/>
        </w:rPr>
        <w:t>gestore.</w:t>
      </w:r>
      <w:r w:rsidRPr="00631FCF">
        <w:rPr>
          <w:rFonts w:asciiTheme="minorHAnsi" w:hAnsiTheme="minorHAnsi" w:cstheme="minorHAnsi"/>
          <w:color w:val="000000" w:themeColor="text1"/>
        </w:rPr>
        <w:t xml:space="preserve"> Il soggetto gestore individua </w:t>
      </w:r>
      <w:r w:rsidR="00E119C4" w:rsidRPr="00631FCF">
        <w:rPr>
          <w:rFonts w:asciiTheme="minorHAnsi" w:hAnsiTheme="minorHAnsi" w:cstheme="minorHAnsi"/>
          <w:color w:val="000000" w:themeColor="text1"/>
        </w:rPr>
        <w:t>aree</w:t>
      </w:r>
      <w:r w:rsidRPr="00631FCF">
        <w:rPr>
          <w:rFonts w:asciiTheme="minorHAnsi" w:hAnsiTheme="minorHAnsi" w:cstheme="minorHAnsi"/>
          <w:color w:val="000000" w:themeColor="text1"/>
        </w:rPr>
        <w:t xml:space="preserve"> in cui è consentita la navigazione con unità non a motore a scopo </w:t>
      </w:r>
      <w:r w:rsidR="00D800A9" w:rsidRPr="00631FCF">
        <w:rPr>
          <w:rFonts w:asciiTheme="minorHAnsi" w:hAnsiTheme="minorHAnsi" w:cstheme="minorHAnsi"/>
          <w:color w:val="000000" w:themeColor="text1"/>
        </w:rPr>
        <w:t>ricreativo.</w:t>
      </w:r>
      <w:r w:rsidR="00503F92" w:rsidRPr="00631FCF">
        <w:rPr>
          <w:rFonts w:asciiTheme="minorHAnsi" w:hAnsiTheme="minorHAnsi" w:cstheme="minorHAnsi"/>
          <w:color w:val="000000" w:themeColor="text1"/>
        </w:rPr>
        <w:t xml:space="preserve"> Tale azione è direttamente connessa e necessaria al mantenimento in uno stato di conservazione soddisfacente delle specie e degli habitat presenti nel sito, ai fini della corretta applicazione della procedura di Valutazione di Incidenza.</w:t>
      </w:r>
    </w:p>
    <w:p w14:paraId="095E923D" w14:textId="77777777" w:rsidR="00E97156" w:rsidRPr="00631FCF" w:rsidRDefault="00443E0C" w:rsidP="00527433">
      <w:pPr>
        <w:pStyle w:val="Paragrafoelenco"/>
        <w:numPr>
          <w:ilvl w:val="0"/>
          <w:numId w:val="28"/>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è fatto divieto di taglio dei canneti se la percentuale di perimetro del lago occupato da questa </w:t>
      </w:r>
      <w:r w:rsidR="00CF2AB1" w:rsidRPr="00631FCF">
        <w:rPr>
          <w:rFonts w:asciiTheme="minorHAnsi" w:hAnsiTheme="minorHAnsi" w:cstheme="minorHAnsi"/>
          <w:color w:val="000000" w:themeColor="text1"/>
        </w:rPr>
        <w:t>vegetazione</w:t>
      </w:r>
      <w:r w:rsidRPr="00631FCF">
        <w:rPr>
          <w:rFonts w:asciiTheme="minorHAnsi" w:hAnsiTheme="minorHAnsi" w:cstheme="minorHAnsi"/>
          <w:color w:val="000000" w:themeColor="text1"/>
        </w:rPr>
        <w:t xml:space="preserve"> scende sotto il 35%</w:t>
      </w:r>
      <w:r w:rsidR="00503F92" w:rsidRPr="00631FCF">
        <w:rPr>
          <w:rFonts w:asciiTheme="minorHAnsi" w:hAnsiTheme="minorHAnsi" w:cstheme="minorHAnsi"/>
          <w:color w:val="000000" w:themeColor="text1"/>
        </w:rPr>
        <w:t>. E' consentito il taglio del canneto lungo il canale di</w:t>
      </w:r>
      <w:r w:rsidR="00963C38" w:rsidRPr="00631FCF">
        <w:rPr>
          <w:rFonts w:asciiTheme="minorHAnsi" w:hAnsiTheme="minorHAnsi" w:cstheme="minorHAnsi"/>
          <w:color w:val="000000" w:themeColor="text1"/>
        </w:rPr>
        <w:t xml:space="preserve"> comunicazione con il mare per favorire il deflusso delle acque.</w:t>
      </w:r>
    </w:p>
    <w:p w14:paraId="0C1CF618" w14:textId="77777777" w:rsidR="009A3FFF" w:rsidRPr="00631FCF" w:rsidRDefault="00443E0C" w:rsidP="00527433">
      <w:pPr>
        <w:pStyle w:val="Paragrafoelenco"/>
        <w:numPr>
          <w:ilvl w:val="0"/>
          <w:numId w:val="28"/>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4E19B895" w14:textId="77777777" w:rsidR="009A3FFF" w:rsidRPr="00631FCF" w:rsidRDefault="00443E0C" w:rsidP="00527433">
      <w:pPr>
        <w:pStyle w:val="Paragrafoelenco"/>
        <w:numPr>
          <w:ilvl w:val="0"/>
          <w:numId w:val="28"/>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4BCAF901" w14:textId="77777777" w:rsidR="004C39F4" w:rsidRPr="00631FCF" w:rsidRDefault="004C39F4" w:rsidP="00D24CF9">
      <w:pPr>
        <w:tabs>
          <w:tab w:val="left" w:pos="567"/>
        </w:tabs>
        <w:ind w:left="360" w:right="139"/>
        <w:jc w:val="both"/>
        <w:rPr>
          <w:rFonts w:asciiTheme="minorHAnsi" w:hAnsiTheme="minorHAnsi" w:cstheme="minorHAnsi"/>
          <w:color w:val="000000" w:themeColor="text1"/>
        </w:rPr>
      </w:pPr>
    </w:p>
    <w:p w14:paraId="44BF8324" w14:textId="77777777" w:rsidR="004C39F4" w:rsidRPr="00527433" w:rsidRDefault="00443E0C" w:rsidP="00527433">
      <w:pPr>
        <w:pStyle w:val="Titolo2"/>
      </w:pPr>
      <w:bookmarkStart w:id="27" w:name="_Toc215652848"/>
      <w:r w:rsidRPr="00527433">
        <w:t>Interventi attivi</w:t>
      </w:r>
      <w:bookmarkEnd w:id="27"/>
    </w:p>
    <w:p w14:paraId="0216C583" w14:textId="77777777" w:rsidR="00F54431" w:rsidRPr="00631FCF" w:rsidRDefault="00443E0C" w:rsidP="00527433">
      <w:pPr>
        <w:pStyle w:val="Paragrafoelenco"/>
        <w:numPr>
          <w:ilvl w:val="0"/>
          <w:numId w:val="29"/>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entro </w:t>
      </w:r>
      <w:r w:rsidR="00963C38" w:rsidRPr="00631FCF">
        <w:rPr>
          <w:rFonts w:asciiTheme="minorHAnsi" w:hAnsiTheme="minorHAnsi" w:cstheme="minorHAnsi"/>
          <w:color w:val="000000" w:themeColor="text1"/>
        </w:rPr>
        <w:t>12</w:t>
      </w:r>
      <w:r w:rsidRPr="00631FCF">
        <w:rPr>
          <w:rFonts w:asciiTheme="minorHAnsi" w:hAnsiTheme="minorHAnsi" w:cstheme="minorHAnsi"/>
          <w:color w:val="000000" w:themeColor="text1"/>
        </w:rPr>
        <w:t xml:space="preserve"> mesi dall'entrata in vigore delle presenti misure il soggetto gestore avvia accodi con il Parco Archeologico dei Campi Flegrei per disciplinare le visite alle Grotte di Cocceio in maniera compatibile con le esigenze di conservazione delle specie di chirotteri</w:t>
      </w:r>
    </w:p>
    <w:p w14:paraId="3EA3E65E" w14:textId="77777777" w:rsidR="00963C38" w:rsidRPr="00631FCF" w:rsidRDefault="00443E0C" w:rsidP="00527433">
      <w:pPr>
        <w:pStyle w:val="Paragrafoelenco"/>
        <w:numPr>
          <w:ilvl w:val="0"/>
          <w:numId w:val="29"/>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il </w:t>
      </w:r>
      <w:r w:rsidR="00E119C4" w:rsidRPr="00631FCF">
        <w:rPr>
          <w:rFonts w:asciiTheme="minorHAnsi" w:hAnsiTheme="minorHAnsi" w:cstheme="minorHAnsi"/>
          <w:color w:val="000000" w:themeColor="text1"/>
        </w:rPr>
        <w:t>soggetto</w:t>
      </w:r>
      <w:r w:rsidRPr="00631FCF">
        <w:rPr>
          <w:rFonts w:asciiTheme="minorHAnsi" w:hAnsiTheme="minorHAnsi" w:cstheme="minorHAnsi"/>
          <w:color w:val="000000" w:themeColor="text1"/>
        </w:rPr>
        <w:t xml:space="preserve"> gestore attua interventi di eradicazione di </w:t>
      </w:r>
      <w:r w:rsidRPr="00631FCF">
        <w:rPr>
          <w:rFonts w:asciiTheme="minorHAnsi" w:hAnsiTheme="minorHAnsi" w:cstheme="minorHAnsi"/>
          <w:i/>
          <w:iCs/>
          <w:color w:val="000000" w:themeColor="text1"/>
        </w:rPr>
        <w:t>Trachemys scripta</w:t>
      </w:r>
      <w:r w:rsidRPr="00631FCF">
        <w:rPr>
          <w:rFonts w:asciiTheme="minorHAnsi" w:hAnsiTheme="minorHAnsi" w:cstheme="minorHAnsi"/>
          <w:color w:val="000000" w:themeColor="text1"/>
        </w:rPr>
        <w:t xml:space="preserve"> nelle modalità previste dal Piano d'azione nazionale. Tale azione è direttamente connessa e necessaria al mantenimento in uno stato di conservazione soddisfacente delle specie e degli habitat presenti nel sito, ai fini della corretta applicazione della procedura di Valutazione di Incidenza</w:t>
      </w:r>
    </w:p>
    <w:p w14:paraId="30C96B55" w14:textId="53CAF977" w:rsidR="009A3FFF" w:rsidRPr="00631FCF" w:rsidRDefault="00443E0C" w:rsidP="00527433">
      <w:pPr>
        <w:pStyle w:val="Paragrafoelenco"/>
        <w:numPr>
          <w:ilvl w:val="0"/>
          <w:numId w:val="29"/>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Produzione e messa in opera di un adeguato numero di bache</w:t>
      </w:r>
      <w:r w:rsidR="00952ABF" w:rsidRPr="00631FCF">
        <w:rPr>
          <w:rFonts w:asciiTheme="minorHAnsi" w:hAnsiTheme="minorHAnsi" w:cstheme="minorHAnsi"/>
          <w:color w:val="000000" w:themeColor="text1"/>
        </w:rPr>
        <w:t>che</w:t>
      </w:r>
      <w:r w:rsidRPr="00631FCF">
        <w:rPr>
          <w:rFonts w:asciiTheme="minorHAnsi" w:hAnsiTheme="minorHAnsi" w:cstheme="minorHAnsi"/>
          <w:color w:val="000000" w:themeColor="text1"/>
        </w:rPr>
        <w:t xml:space="preserve"> in legno dedicate alla illustrazione </w:t>
      </w:r>
      <w:r w:rsidR="00D800A9" w:rsidRPr="00631FCF">
        <w:rPr>
          <w:rFonts w:asciiTheme="minorHAnsi" w:hAnsiTheme="minorHAnsi" w:cstheme="minorHAnsi"/>
          <w:color w:val="000000" w:themeColor="text1"/>
        </w:rPr>
        <w:t>delle norme</w:t>
      </w:r>
      <w:r w:rsidRPr="00631FCF">
        <w:rPr>
          <w:rFonts w:asciiTheme="minorHAnsi" w:hAnsiTheme="minorHAnsi" w:cstheme="minorHAnsi"/>
          <w:color w:val="000000" w:themeColor="text1"/>
        </w:rPr>
        <w:t xml:space="preserve"> di comportamento in relazione </w:t>
      </w:r>
      <w:r w:rsidR="00D800A9" w:rsidRPr="00631FCF">
        <w:rPr>
          <w:rFonts w:asciiTheme="minorHAnsi" w:hAnsiTheme="minorHAnsi" w:cstheme="minorHAnsi"/>
          <w:color w:val="000000" w:themeColor="text1"/>
        </w:rPr>
        <w:t>a usi</w:t>
      </w:r>
      <w:r w:rsidRPr="00631FCF">
        <w:rPr>
          <w:rFonts w:asciiTheme="minorHAnsi" w:hAnsiTheme="minorHAnsi" w:cstheme="minorHAnsi"/>
          <w:color w:val="000000" w:themeColor="text1"/>
        </w:rPr>
        <w:t xml:space="preserve"> sito specifici in località particolarmente sensibili</w:t>
      </w:r>
    </w:p>
    <w:p w14:paraId="3A277BCA" w14:textId="77777777" w:rsidR="00F54431" w:rsidRPr="00631FCF" w:rsidRDefault="00F54431" w:rsidP="00D24CF9">
      <w:pPr>
        <w:tabs>
          <w:tab w:val="left" w:pos="567"/>
        </w:tabs>
        <w:ind w:right="139"/>
        <w:jc w:val="both"/>
        <w:rPr>
          <w:rFonts w:asciiTheme="minorHAnsi" w:hAnsiTheme="minorHAnsi" w:cstheme="minorHAnsi"/>
          <w:color w:val="000000" w:themeColor="text1"/>
        </w:rPr>
      </w:pPr>
    </w:p>
    <w:p w14:paraId="17C4BB0B" w14:textId="77777777" w:rsidR="00F54431" w:rsidRPr="00527433" w:rsidRDefault="00443E0C" w:rsidP="00527433">
      <w:pPr>
        <w:pStyle w:val="Titolo2"/>
      </w:pPr>
      <w:bookmarkStart w:id="28" w:name="_Toc215652849"/>
      <w:r w:rsidRPr="00527433">
        <w:t>Monitoraggio</w:t>
      </w:r>
      <w:bookmarkEnd w:id="28"/>
    </w:p>
    <w:p w14:paraId="7148537C" w14:textId="08AD9A52" w:rsidR="00F54431" w:rsidRPr="00631FCF" w:rsidRDefault="00443E0C" w:rsidP="00527433">
      <w:pPr>
        <w:pStyle w:val="Paragrafoelenco"/>
        <w:numPr>
          <w:ilvl w:val="0"/>
          <w:numId w:val="30"/>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il soggetto gestore avvia entro 12 mesi dall'entrata in vigore delle presenti misure un programma di monitoraggio triennale sulle specie di odonati</w:t>
      </w:r>
      <w:r w:rsidR="00952ABF" w:rsidRPr="00631FCF">
        <w:rPr>
          <w:rFonts w:asciiTheme="minorHAnsi" w:hAnsiTheme="minorHAnsi" w:cstheme="minorHAnsi"/>
          <w:color w:val="000000" w:themeColor="text1"/>
        </w:rPr>
        <w:t xml:space="preserve">, </w:t>
      </w:r>
      <w:r w:rsidRPr="00631FCF">
        <w:rPr>
          <w:rFonts w:asciiTheme="minorHAnsi" w:hAnsiTheme="minorHAnsi" w:cstheme="minorHAnsi"/>
          <w:color w:val="000000" w:themeColor="text1"/>
        </w:rPr>
        <w:t xml:space="preserve">di Elaphe </w:t>
      </w:r>
      <w:r w:rsidR="00CF2AB1" w:rsidRPr="00631FCF">
        <w:rPr>
          <w:rFonts w:asciiTheme="minorHAnsi" w:hAnsiTheme="minorHAnsi" w:cstheme="minorHAnsi"/>
          <w:color w:val="000000" w:themeColor="text1"/>
        </w:rPr>
        <w:t>quatuorlineata</w:t>
      </w:r>
      <w:r w:rsidR="00445D96" w:rsidRPr="00631FCF">
        <w:rPr>
          <w:rFonts w:asciiTheme="minorHAnsi" w:hAnsiTheme="minorHAnsi" w:cstheme="minorHAnsi"/>
          <w:color w:val="000000" w:themeColor="text1"/>
        </w:rPr>
        <w:t xml:space="preserve"> </w:t>
      </w:r>
      <w:r w:rsidR="00952ABF" w:rsidRPr="00631FCF">
        <w:rPr>
          <w:rFonts w:asciiTheme="minorHAnsi" w:hAnsiTheme="minorHAnsi" w:cstheme="minorHAnsi"/>
          <w:color w:val="000000" w:themeColor="text1"/>
        </w:rPr>
        <w:t xml:space="preserve">e sull'habitat 3150 </w:t>
      </w:r>
      <w:r w:rsidR="00445D96" w:rsidRPr="00631FCF">
        <w:rPr>
          <w:rFonts w:asciiTheme="minorHAnsi" w:hAnsiTheme="minorHAnsi" w:cstheme="minorHAnsi"/>
          <w:color w:val="000000" w:themeColor="text1"/>
        </w:rPr>
        <w:t>per verificar</w:t>
      </w:r>
      <w:r w:rsidR="00952ABF" w:rsidRPr="00631FCF">
        <w:rPr>
          <w:rFonts w:asciiTheme="minorHAnsi" w:hAnsiTheme="minorHAnsi" w:cstheme="minorHAnsi"/>
          <w:color w:val="000000" w:themeColor="text1"/>
        </w:rPr>
        <w:t>n</w:t>
      </w:r>
      <w:r w:rsidR="00445D96" w:rsidRPr="00631FCF">
        <w:rPr>
          <w:rFonts w:asciiTheme="minorHAnsi" w:hAnsiTheme="minorHAnsi" w:cstheme="minorHAnsi"/>
          <w:color w:val="000000" w:themeColor="text1"/>
        </w:rPr>
        <w:t xml:space="preserve">e l'effettiva presenza. Da eseguirsi secondo le linee guida regionali DD UOD 500607 n. 50/2017 e </w:t>
      </w:r>
      <w:r w:rsidR="00D800A9">
        <w:rPr>
          <w:rFonts w:asciiTheme="minorHAnsi" w:hAnsiTheme="minorHAnsi" w:cstheme="minorHAnsi"/>
          <w:color w:val="000000" w:themeColor="text1"/>
        </w:rPr>
        <w:t>ss</w:t>
      </w:r>
      <w:r w:rsidR="00AE1589">
        <w:rPr>
          <w:rFonts w:asciiTheme="minorHAnsi" w:hAnsiTheme="minorHAnsi" w:cstheme="minorHAnsi"/>
          <w:color w:val="000000" w:themeColor="text1"/>
        </w:rPr>
        <w:t>.mm.ii.</w:t>
      </w:r>
    </w:p>
    <w:p w14:paraId="7EB7A89D" w14:textId="08DAF26F" w:rsidR="009A3FFF" w:rsidRPr="00631FCF" w:rsidRDefault="00443E0C" w:rsidP="00527433">
      <w:pPr>
        <w:pStyle w:val="Paragrafoelenco"/>
        <w:numPr>
          <w:ilvl w:val="0"/>
          <w:numId w:val="30"/>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Monitoraggio periodico di primo livello  come definito e con le modalità indicate nelle "Linee guida per il Piano di monitoraggio  di Habitat e specie di interesse comunitario terrestri e delle acque interne della Campania e manuale tecnico di campionamento" di cui al DD UOD 500607 n. 50/2021 e </w:t>
      </w:r>
      <w:r w:rsidR="00AE1589" w:rsidRPr="00631FCF">
        <w:rPr>
          <w:rFonts w:asciiTheme="minorHAnsi" w:hAnsiTheme="minorHAnsi" w:cstheme="minorHAnsi"/>
          <w:color w:val="000000" w:themeColor="text1"/>
        </w:rPr>
        <w:t xml:space="preserve"> </w:t>
      </w:r>
      <w:r w:rsidR="00AE1589">
        <w:rPr>
          <w:rFonts w:asciiTheme="minorHAnsi" w:hAnsiTheme="minorHAnsi" w:cstheme="minorHAnsi"/>
          <w:color w:val="000000" w:themeColor="text1"/>
        </w:rPr>
        <w:t>ss.mm.ii</w:t>
      </w:r>
      <w:r w:rsidRPr="00631FCF">
        <w:rPr>
          <w:rFonts w:asciiTheme="minorHAnsi" w:hAnsiTheme="minorHAnsi" w:cstheme="minorHAnsi"/>
          <w:color w:val="000000" w:themeColor="text1"/>
        </w:rPr>
        <w:t>.</w:t>
      </w:r>
    </w:p>
    <w:p w14:paraId="66CC96E1" w14:textId="77777777" w:rsidR="009A3FFF" w:rsidRPr="00631FCF" w:rsidRDefault="00443E0C" w:rsidP="00527433">
      <w:pPr>
        <w:pStyle w:val="Paragrafoelenco"/>
        <w:numPr>
          <w:ilvl w:val="0"/>
          <w:numId w:val="30"/>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51C51BB7" w14:textId="77777777" w:rsidR="00F54431" w:rsidRPr="00631FCF" w:rsidRDefault="00F54431" w:rsidP="00D24CF9">
      <w:pPr>
        <w:tabs>
          <w:tab w:val="left" w:pos="567"/>
        </w:tabs>
        <w:ind w:right="139"/>
        <w:jc w:val="both"/>
        <w:rPr>
          <w:rFonts w:asciiTheme="minorHAnsi" w:hAnsiTheme="minorHAnsi" w:cstheme="minorHAnsi"/>
          <w:color w:val="000000" w:themeColor="text1"/>
        </w:rPr>
      </w:pPr>
    </w:p>
    <w:p w14:paraId="11C51D7D" w14:textId="03A37363" w:rsidR="00F46998" w:rsidRPr="00527433" w:rsidRDefault="00443E0C" w:rsidP="00527433">
      <w:pPr>
        <w:pStyle w:val="Titolo2"/>
      </w:pPr>
      <w:bookmarkStart w:id="29" w:name="_Toc215652850"/>
      <w:r w:rsidRPr="00527433">
        <w:t>Condizioni d'obbligo</w:t>
      </w:r>
      <w:bookmarkEnd w:id="29"/>
      <w:r w:rsidR="00634C7E">
        <w:t xml:space="preserve"> per la valutazione di incidenza</w:t>
      </w:r>
    </w:p>
    <w:p w14:paraId="52090E5D" w14:textId="77777777" w:rsidR="009A3FFF" w:rsidRPr="00631FCF" w:rsidRDefault="00443E0C" w:rsidP="009A3FFF">
      <w:pPr>
        <w:tabs>
          <w:tab w:val="left" w:pos="567"/>
        </w:tabs>
        <w:ind w:right="139"/>
        <w:jc w:val="both"/>
        <w:rPr>
          <w:rFonts w:asciiTheme="minorHAnsi" w:hAnsiTheme="minorHAnsi" w:cstheme="minorHAnsi"/>
          <w:color w:val="000000" w:themeColor="text1"/>
        </w:rPr>
      </w:pPr>
      <w:r w:rsidRPr="00631FCF">
        <w:rPr>
          <w:rFonts w:asciiTheme="minorHAnsi" w:hAnsiTheme="minorHAnsi" w:cstheme="minorHAnsi"/>
          <w:color w:val="000000" w:themeColor="text1"/>
        </w:rPr>
        <w:lastRenderedPageBreak/>
        <w:t>In attuazione della Deliberazione di Giunta Regionale n. 280/2021, si riportano di seguito le Condizioni d’Obbligo applicabili agli interventi sottoposti a screening nell’ambito della Valutazione di Incidenza, riferiti al presente sito Natura 2000.</w:t>
      </w:r>
    </w:p>
    <w:p w14:paraId="4078EA57" w14:textId="77777777" w:rsidR="009A3FFF" w:rsidRPr="00631FCF" w:rsidRDefault="00443E0C" w:rsidP="009A3FFF">
      <w:pPr>
        <w:tabs>
          <w:tab w:val="left" w:pos="567"/>
        </w:tabs>
        <w:ind w:right="139"/>
        <w:jc w:val="both"/>
        <w:rPr>
          <w:rFonts w:asciiTheme="minorHAnsi" w:hAnsiTheme="minorHAnsi" w:cstheme="minorHAnsi"/>
          <w:color w:val="000000" w:themeColor="text1"/>
        </w:rPr>
      </w:pPr>
      <w:r w:rsidRPr="00631FCF">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79C2DC4D" w14:textId="77777777" w:rsidR="009A3FFF" w:rsidRPr="00631FCF" w:rsidRDefault="00443E0C" w:rsidP="009A3FFF">
      <w:pPr>
        <w:tabs>
          <w:tab w:val="left" w:pos="567"/>
        </w:tabs>
        <w:ind w:right="139"/>
        <w:jc w:val="both"/>
        <w:rPr>
          <w:rFonts w:asciiTheme="minorHAnsi" w:hAnsiTheme="minorHAnsi" w:cstheme="minorHAnsi"/>
          <w:color w:val="000000" w:themeColor="text1"/>
        </w:rPr>
      </w:pPr>
      <w:r w:rsidRPr="00631FCF">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438A67DD" w14:textId="77777777" w:rsidR="009A3FFF" w:rsidRPr="00631FCF" w:rsidRDefault="00443E0C" w:rsidP="009A3FFF">
      <w:pPr>
        <w:tabs>
          <w:tab w:val="left" w:pos="567"/>
        </w:tabs>
        <w:ind w:right="139"/>
        <w:jc w:val="both"/>
        <w:rPr>
          <w:rFonts w:asciiTheme="minorHAnsi" w:hAnsiTheme="minorHAnsi" w:cstheme="minorHAnsi"/>
          <w:color w:val="000000" w:themeColor="text1"/>
        </w:rPr>
      </w:pPr>
      <w:r w:rsidRPr="00631FCF">
        <w:rPr>
          <w:rFonts w:asciiTheme="minorHAnsi" w:hAnsiTheme="minorHAnsi" w:cstheme="minorHAnsi"/>
          <w:color w:val="000000" w:themeColor="text1"/>
        </w:rPr>
        <w:t>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valutazione. L’impegno al rispetto delle C.O. deve essere chiaramente esplicitato e dettagliato all’interno delle relazioni descrittive del progetto, evitando dichiarazioni generiche o non documentate.</w:t>
      </w:r>
    </w:p>
    <w:p w14:paraId="2FBF66B9" w14:textId="77777777" w:rsidR="009A3FFF" w:rsidRPr="00631FCF" w:rsidRDefault="00443E0C" w:rsidP="009A3FFF">
      <w:pPr>
        <w:tabs>
          <w:tab w:val="left" w:pos="567"/>
        </w:tabs>
        <w:ind w:right="139"/>
        <w:jc w:val="both"/>
        <w:rPr>
          <w:rFonts w:asciiTheme="minorHAnsi" w:hAnsiTheme="minorHAnsi" w:cstheme="minorHAnsi"/>
          <w:color w:val="000000" w:themeColor="text1"/>
        </w:rPr>
      </w:pPr>
      <w:r w:rsidRPr="00631FCF">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5CD48E16" w14:textId="77777777" w:rsidR="009A3FFF" w:rsidRPr="00631FCF" w:rsidRDefault="00443E0C" w:rsidP="009A3FFF">
      <w:pPr>
        <w:tabs>
          <w:tab w:val="left" w:pos="567"/>
        </w:tabs>
        <w:ind w:right="139"/>
        <w:jc w:val="both"/>
        <w:rPr>
          <w:rFonts w:asciiTheme="minorHAnsi" w:hAnsiTheme="minorHAnsi" w:cstheme="minorHAnsi"/>
          <w:color w:val="000000" w:themeColor="text1"/>
        </w:rPr>
      </w:pPr>
      <w:r w:rsidRPr="00631FCF">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615BDBC0" w14:textId="77777777" w:rsidR="0001234B" w:rsidRPr="00631FCF" w:rsidRDefault="0001234B" w:rsidP="00D24CF9">
      <w:pPr>
        <w:tabs>
          <w:tab w:val="left" w:pos="567"/>
        </w:tabs>
        <w:ind w:right="139"/>
        <w:jc w:val="both"/>
        <w:rPr>
          <w:rFonts w:asciiTheme="minorHAnsi" w:hAnsiTheme="minorHAnsi" w:cstheme="minorHAnsi"/>
          <w:color w:val="000000" w:themeColor="text1"/>
        </w:rPr>
      </w:pPr>
    </w:p>
    <w:p w14:paraId="1C0A34F6" w14:textId="77777777" w:rsidR="00F46998" w:rsidRPr="00527433" w:rsidRDefault="00443E0C" w:rsidP="00D24CF9">
      <w:pPr>
        <w:pStyle w:val="Titolo4"/>
        <w:tabs>
          <w:tab w:val="left" w:pos="567"/>
        </w:tabs>
        <w:ind w:right="139"/>
        <w:rPr>
          <w:rFonts w:asciiTheme="minorHAnsi" w:hAnsiTheme="minorHAnsi" w:cstheme="minorHAnsi"/>
          <w:color w:val="000000" w:themeColor="text1"/>
          <w:sz w:val="24"/>
          <w:szCs w:val="24"/>
        </w:rPr>
      </w:pPr>
      <w:r w:rsidRPr="00527433">
        <w:rPr>
          <w:rFonts w:asciiTheme="minorHAnsi" w:hAnsiTheme="minorHAnsi" w:cstheme="minorHAnsi"/>
          <w:color w:val="000000" w:themeColor="text1"/>
          <w:sz w:val="24"/>
          <w:szCs w:val="24"/>
        </w:rPr>
        <w:t>Interventi forestali</w:t>
      </w:r>
    </w:p>
    <w:p w14:paraId="4E9E7D89" w14:textId="77777777" w:rsidR="00F46998" w:rsidRPr="00631FCF" w:rsidRDefault="00443E0C" w:rsidP="0033450C">
      <w:pPr>
        <w:pStyle w:val="Paragrafoelenco"/>
        <w:numPr>
          <w:ilvl w:val="0"/>
          <w:numId w:val="31"/>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è assicurato il rispetto dei target dei parametri indicate </w:t>
      </w:r>
      <w:r w:rsidR="00B95D11" w:rsidRPr="00631FCF">
        <w:rPr>
          <w:rFonts w:asciiTheme="minorHAnsi" w:hAnsiTheme="minorHAnsi" w:cstheme="minorHAnsi"/>
          <w:color w:val="000000" w:themeColor="text1"/>
        </w:rPr>
        <w:t>nella sezione 2 del format MASE</w:t>
      </w:r>
      <w:r w:rsidRPr="00631FCF">
        <w:rPr>
          <w:rFonts w:asciiTheme="minorHAnsi" w:hAnsiTheme="minorHAnsi" w:cstheme="minorHAnsi"/>
          <w:color w:val="000000" w:themeColor="text1"/>
        </w:rPr>
        <w:t xml:space="preserve"> per l'HT 9340</w:t>
      </w:r>
    </w:p>
    <w:p w14:paraId="3142C524" w14:textId="7A3AC271" w:rsidR="00F46998" w:rsidRPr="00631FCF" w:rsidRDefault="00443E0C" w:rsidP="0033450C">
      <w:pPr>
        <w:pStyle w:val="Paragrafoelenco"/>
        <w:numPr>
          <w:ilvl w:val="0"/>
          <w:numId w:val="31"/>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è sospeso ogni intervento nel periodo compreso tra il </w:t>
      </w:r>
      <w:r w:rsidR="00AE1589" w:rsidRPr="00631FCF">
        <w:rPr>
          <w:rFonts w:asciiTheme="minorHAnsi" w:hAnsiTheme="minorHAnsi" w:cstheme="minorHAnsi"/>
          <w:color w:val="000000" w:themeColor="text1"/>
        </w:rPr>
        <w:t>1° aprile</w:t>
      </w:r>
      <w:r w:rsidRPr="00631FCF">
        <w:rPr>
          <w:rFonts w:asciiTheme="minorHAnsi" w:hAnsiTheme="minorHAnsi" w:cstheme="minorHAnsi"/>
          <w:color w:val="000000" w:themeColor="text1"/>
        </w:rPr>
        <w:t xml:space="preserve"> e il 30 giugno</w:t>
      </w:r>
    </w:p>
    <w:p w14:paraId="6991BDC8" w14:textId="77777777" w:rsidR="00400EF3" w:rsidRPr="00631FCF" w:rsidRDefault="00443E0C" w:rsidP="0033450C">
      <w:pPr>
        <w:pStyle w:val="Paragrafoelenco"/>
        <w:numPr>
          <w:ilvl w:val="0"/>
          <w:numId w:val="31"/>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631FCF">
        <w:rPr>
          <w:rFonts w:asciiTheme="minorHAnsi" w:hAnsiTheme="minorHAnsi" w:cstheme="minorHAnsi"/>
          <w:color w:val="000000" w:themeColor="text1"/>
          <w:spacing w:val="-2"/>
        </w:rPr>
        <w:t>esistenti;</w:t>
      </w:r>
    </w:p>
    <w:p w14:paraId="172A9B58" w14:textId="77777777" w:rsidR="00400EF3" w:rsidRPr="00631FCF" w:rsidRDefault="00443E0C" w:rsidP="0033450C">
      <w:pPr>
        <w:pStyle w:val="Paragrafoelenco"/>
        <w:numPr>
          <w:ilvl w:val="0"/>
          <w:numId w:val="31"/>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non saranno </w:t>
      </w:r>
      <w:r w:rsidR="00D51AB7" w:rsidRPr="00631FCF">
        <w:rPr>
          <w:rFonts w:asciiTheme="minorHAnsi" w:hAnsiTheme="minorHAnsi" w:cstheme="minorHAnsi"/>
          <w:color w:val="000000" w:themeColor="text1"/>
        </w:rPr>
        <w:t>utilizzate</w:t>
      </w:r>
      <w:r w:rsidRPr="00631FCF">
        <w:rPr>
          <w:rFonts w:asciiTheme="minorHAnsi" w:hAnsiTheme="minorHAnsi" w:cstheme="minorHAnsi"/>
          <w:color w:val="000000" w:themeColor="text1"/>
        </w:rPr>
        <w:t xml:space="preserve"> radure e/o praterie per depositare mezzi, strumenti e materia vegetale risultante dai tagli</w:t>
      </w:r>
    </w:p>
    <w:p w14:paraId="589631D8" w14:textId="77777777" w:rsidR="00400EF3" w:rsidRPr="00631FCF" w:rsidRDefault="00443E0C" w:rsidP="0033450C">
      <w:pPr>
        <w:pStyle w:val="Paragrafoelenco"/>
        <w:numPr>
          <w:ilvl w:val="0"/>
          <w:numId w:val="31"/>
        </w:numPr>
        <w:ind w:left="567"/>
        <w:rPr>
          <w:rFonts w:asciiTheme="minorHAnsi" w:hAnsiTheme="minorHAnsi" w:cstheme="minorHAnsi"/>
          <w:color w:val="000000" w:themeColor="text1"/>
        </w:rPr>
      </w:pPr>
      <w:r w:rsidRPr="00631FCF">
        <w:rPr>
          <w:rFonts w:asciiTheme="minorHAnsi" w:hAnsiTheme="minorHAnsi" w:cstheme="minorHAnsi"/>
          <w:color w:val="000000" w:themeColor="text1"/>
          <w:spacing w:val="-2"/>
        </w:rPr>
        <w:t xml:space="preserve">non vengono utilizzati alberi </w:t>
      </w:r>
      <w:r w:rsidRPr="00631FCF">
        <w:rPr>
          <w:rFonts w:asciiTheme="minorHAnsi" w:hAnsiTheme="minorHAnsi" w:cstheme="minorHAnsi"/>
          <w:color w:val="000000" w:themeColor="text1"/>
        </w:rPr>
        <w:t>fessurati, con cavità o nidi nel tronco;</w:t>
      </w:r>
    </w:p>
    <w:p w14:paraId="15031220" w14:textId="77777777" w:rsidR="00400EF3" w:rsidRPr="00631FCF" w:rsidRDefault="00443E0C" w:rsidP="0033450C">
      <w:pPr>
        <w:pStyle w:val="Paragrafoelenco"/>
        <w:numPr>
          <w:ilvl w:val="0"/>
          <w:numId w:val="31"/>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gli scarti di legname e vegetali risultanti dall'intervento saranno lasciati all'interno della foresta depezzati e messi in sicurezza, evitando l'abbruciamento</w:t>
      </w:r>
    </w:p>
    <w:p w14:paraId="31DB0342" w14:textId="77777777" w:rsidR="00400EF3" w:rsidRDefault="00443E0C" w:rsidP="0033450C">
      <w:pPr>
        <w:pStyle w:val="Paragrafoelenco"/>
        <w:numPr>
          <w:ilvl w:val="0"/>
          <w:numId w:val="31"/>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i mezzi meccanici utilizzati sono esclusivamente a basso impatto dotati di pneumatici a sezione larga, bassa pressione e profilo inciso</w:t>
      </w:r>
    </w:p>
    <w:p w14:paraId="01029D88" w14:textId="77777777" w:rsidR="0033450C" w:rsidRPr="00631FCF" w:rsidRDefault="0033450C" w:rsidP="0033450C">
      <w:pPr>
        <w:pStyle w:val="Paragrafoelenco"/>
        <w:numPr>
          <w:ilvl w:val="0"/>
          <w:numId w:val="0"/>
        </w:numPr>
        <w:ind w:left="567"/>
        <w:rPr>
          <w:rFonts w:asciiTheme="minorHAnsi" w:hAnsiTheme="minorHAnsi" w:cstheme="minorHAnsi"/>
          <w:color w:val="000000" w:themeColor="text1"/>
        </w:rPr>
      </w:pPr>
    </w:p>
    <w:p w14:paraId="3A18C635" w14:textId="77777777" w:rsidR="00F46998" w:rsidRPr="00631FCF" w:rsidRDefault="00443E0C" w:rsidP="00D24CF9">
      <w:pPr>
        <w:tabs>
          <w:tab w:val="left" w:pos="567"/>
        </w:tabs>
        <w:ind w:right="139"/>
        <w:jc w:val="both"/>
        <w:rPr>
          <w:rFonts w:asciiTheme="minorHAnsi" w:hAnsiTheme="minorHAnsi" w:cstheme="minorHAnsi"/>
          <w:color w:val="000000" w:themeColor="text1"/>
          <w:u w:val="single"/>
        </w:rPr>
      </w:pPr>
      <w:r w:rsidRPr="00631FCF">
        <w:rPr>
          <w:rFonts w:asciiTheme="minorHAnsi" w:hAnsiTheme="minorHAnsi" w:cstheme="minorHAnsi"/>
          <w:color w:val="000000" w:themeColor="text1"/>
          <w:u w:val="single"/>
        </w:rPr>
        <w:lastRenderedPageBreak/>
        <w:t>Interventi di manutenzione ordinaria e straordinaria degli edifici</w:t>
      </w:r>
    </w:p>
    <w:p w14:paraId="6378A0D0" w14:textId="77777777" w:rsidR="00F46998" w:rsidRPr="00631FCF" w:rsidRDefault="00443E0C" w:rsidP="0033450C">
      <w:pPr>
        <w:pStyle w:val="Paragrafoelenco"/>
        <w:numPr>
          <w:ilvl w:val="0"/>
          <w:numId w:val="32"/>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i cantieri e le aree di deposito materiali edili o la sosta dei mezzi meccanici non occupano superfici classificate come HT 3150 o 9340</w:t>
      </w:r>
    </w:p>
    <w:p w14:paraId="25BE494B" w14:textId="77777777" w:rsidR="00F46998" w:rsidRDefault="00443E0C" w:rsidP="0033450C">
      <w:pPr>
        <w:pStyle w:val="Paragrafoelenco"/>
        <w:numPr>
          <w:ilvl w:val="0"/>
          <w:numId w:val="32"/>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non vengono introdotte specie vegetali diverse da quelle tipiche degli HT 3150 o 9340</w:t>
      </w:r>
    </w:p>
    <w:p w14:paraId="6156D155" w14:textId="77777777" w:rsidR="0033450C" w:rsidRPr="00631FCF" w:rsidRDefault="0033450C" w:rsidP="0033450C">
      <w:pPr>
        <w:pStyle w:val="Paragrafoelenco"/>
        <w:numPr>
          <w:ilvl w:val="0"/>
          <w:numId w:val="0"/>
        </w:numPr>
        <w:ind w:left="567"/>
        <w:rPr>
          <w:rFonts w:asciiTheme="minorHAnsi" w:hAnsiTheme="minorHAnsi" w:cstheme="minorHAnsi"/>
          <w:color w:val="000000" w:themeColor="text1"/>
        </w:rPr>
      </w:pPr>
    </w:p>
    <w:p w14:paraId="100E9425" w14:textId="77777777" w:rsidR="00400EF3" w:rsidRPr="00631FCF" w:rsidRDefault="00443E0C" w:rsidP="00D24CF9">
      <w:pPr>
        <w:tabs>
          <w:tab w:val="left" w:pos="567"/>
        </w:tabs>
        <w:ind w:right="139"/>
        <w:jc w:val="both"/>
        <w:rPr>
          <w:rFonts w:asciiTheme="minorHAnsi" w:hAnsiTheme="minorHAnsi" w:cstheme="minorHAnsi"/>
          <w:color w:val="000000" w:themeColor="text1"/>
          <w:u w:val="single"/>
        </w:rPr>
      </w:pPr>
      <w:r w:rsidRPr="00631FCF">
        <w:rPr>
          <w:rFonts w:asciiTheme="minorHAnsi" w:hAnsiTheme="minorHAnsi" w:cstheme="minorHAnsi"/>
          <w:color w:val="000000" w:themeColor="text1"/>
          <w:u w:val="single"/>
        </w:rPr>
        <w:t>Interventi di realizzazione e/o manutenzione di sentieri e infrastrutture leggere di fruibilità</w:t>
      </w:r>
    </w:p>
    <w:p w14:paraId="1A561760" w14:textId="77777777" w:rsidR="00400EF3" w:rsidRPr="00631FCF" w:rsidRDefault="00443E0C" w:rsidP="0033450C">
      <w:pPr>
        <w:pStyle w:val="Paragrafoelenco"/>
        <w:numPr>
          <w:ilvl w:val="0"/>
          <w:numId w:val="33"/>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 xml:space="preserve">è assicurato il rispetto dei valori target dei parametri di stato di conservazione degli habitat indicate </w:t>
      </w:r>
      <w:r w:rsidR="00B95D11" w:rsidRPr="00631FCF">
        <w:rPr>
          <w:rFonts w:asciiTheme="minorHAnsi" w:hAnsiTheme="minorHAnsi" w:cstheme="minorHAnsi"/>
          <w:color w:val="000000" w:themeColor="text1"/>
        </w:rPr>
        <w:t>nella sezione 2 del format MASE</w:t>
      </w:r>
      <w:r w:rsidRPr="00631FCF">
        <w:rPr>
          <w:rFonts w:asciiTheme="minorHAnsi" w:hAnsiTheme="minorHAnsi" w:cstheme="minorHAnsi"/>
          <w:color w:val="000000" w:themeColor="text1"/>
        </w:rPr>
        <w:t xml:space="preserve"> per l'HT 3150 o 9340</w:t>
      </w:r>
    </w:p>
    <w:p w14:paraId="73CB7FBC" w14:textId="04A9A7FA" w:rsidR="00400EF3" w:rsidRPr="00631FCF" w:rsidRDefault="00443E0C" w:rsidP="0033450C">
      <w:pPr>
        <w:pStyle w:val="Paragrafoelenco"/>
        <w:numPr>
          <w:ilvl w:val="0"/>
          <w:numId w:val="33"/>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 xml:space="preserve">è sospeso ogni intervento nel periodo compreso tra </w:t>
      </w:r>
      <w:r w:rsidR="00AE1589" w:rsidRPr="00631FCF">
        <w:rPr>
          <w:rFonts w:asciiTheme="minorHAnsi" w:hAnsiTheme="minorHAnsi" w:cstheme="minorHAnsi"/>
          <w:color w:val="000000" w:themeColor="text1"/>
        </w:rPr>
        <w:t>1° aprile</w:t>
      </w:r>
      <w:r w:rsidRPr="00631FCF">
        <w:rPr>
          <w:rFonts w:asciiTheme="minorHAnsi" w:hAnsiTheme="minorHAnsi" w:cstheme="minorHAnsi"/>
          <w:color w:val="000000" w:themeColor="text1"/>
        </w:rPr>
        <w:t xml:space="preserve"> e il 30 giugno</w:t>
      </w:r>
    </w:p>
    <w:p w14:paraId="60F04289" w14:textId="77777777" w:rsidR="00400EF3" w:rsidRPr="00631FCF" w:rsidRDefault="00443E0C" w:rsidP="0033450C">
      <w:pPr>
        <w:pStyle w:val="Paragrafoelenco"/>
        <w:numPr>
          <w:ilvl w:val="0"/>
          <w:numId w:val="33"/>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viene mantenuta la larghezza e la tipologia del sentiero esistente, in terra senza pavimentazione</w:t>
      </w:r>
    </w:p>
    <w:p w14:paraId="7C3569B1" w14:textId="77777777" w:rsidR="00400EF3" w:rsidRPr="00631FCF" w:rsidRDefault="00443E0C" w:rsidP="0033450C">
      <w:pPr>
        <w:pStyle w:val="Paragrafoelenco"/>
        <w:numPr>
          <w:ilvl w:val="0"/>
          <w:numId w:val="33"/>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il taglio della vegetazione è limitato a quella eventualmente cresciuta sul fondo del sentiero e ai soli rami di quella cresciuta sui versanti laterali che ostacolano il percorso lungo il sentiero</w:t>
      </w:r>
    </w:p>
    <w:p w14:paraId="2824A908" w14:textId="77777777" w:rsidR="00400EF3" w:rsidRPr="00631FCF" w:rsidRDefault="00443E0C" w:rsidP="0033450C">
      <w:pPr>
        <w:pStyle w:val="Paragrafoelenco"/>
        <w:numPr>
          <w:ilvl w:val="0"/>
          <w:numId w:val="33"/>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nell'eventuali stabilizzazione dei versanti si conserva la vegetazione presente con le specie tipiche dell'HT attraversato</w:t>
      </w:r>
    </w:p>
    <w:p w14:paraId="217569F4" w14:textId="77777777" w:rsidR="00400EF3" w:rsidRPr="00631FCF" w:rsidRDefault="00443E0C" w:rsidP="0033450C">
      <w:pPr>
        <w:pStyle w:val="Paragrafoelenco"/>
        <w:numPr>
          <w:ilvl w:val="0"/>
          <w:numId w:val="33"/>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631FCF">
        <w:rPr>
          <w:rFonts w:asciiTheme="minorHAnsi" w:hAnsiTheme="minorHAnsi" w:cstheme="minorHAnsi"/>
          <w:color w:val="000000" w:themeColor="text1"/>
          <w:spacing w:val="-2"/>
        </w:rPr>
        <w:t>esistenti;</w:t>
      </w:r>
    </w:p>
    <w:p w14:paraId="306E8B82" w14:textId="77777777" w:rsidR="00400EF3" w:rsidRPr="00631FCF" w:rsidRDefault="00443E0C" w:rsidP="0033450C">
      <w:pPr>
        <w:pStyle w:val="Paragrafoelenco"/>
        <w:numPr>
          <w:ilvl w:val="0"/>
          <w:numId w:val="33"/>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 xml:space="preserve">gli interventi sono effettuati senza mezzi meccanici ad eccezione di decespugliatori e motoseghe </w:t>
      </w:r>
    </w:p>
    <w:p w14:paraId="1BEADA36" w14:textId="77777777" w:rsidR="00400EF3" w:rsidRPr="00631FCF" w:rsidRDefault="00443E0C" w:rsidP="0033450C">
      <w:pPr>
        <w:pStyle w:val="Paragrafoelenco"/>
        <w:numPr>
          <w:ilvl w:val="0"/>
          <w:numId w:val="33"/>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nell'HT 9340 i materiali vegetali cippati non vengono bruciati ma lasciati in loco, eventualmente triturati o tagliati in frammenti più piccoli</w:t>
      </w:r>
    </w:p>
    <w:p w14:paraId="1BC2173F" w14:textId="77777777" w:rsidR="00400EF3" w:rsidRDefault="00443E0C" w:rsidP="0033450C">
      <w:pPr>
        <w:pStyle w:val="Paragrafoelenco"/>
        <w:numPr>
          <w:ilvl w:val="0"/>
          <w:numId w:val="33"/>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non vengono lasciati residui di lavorazione sul posto, ad eccezione del materiale cippato nell'HT 9340</w:t>
      </w:r>
    </w:p>
    <w:p w14:paraId="1E014205" w14:textId="77777777" w:rsidR="0033450C" w:rsidRPr="00631FCF" w:rsidRDefault="0033450C" w:rsidP="0033450C">
      <w:pPr>
        <w:pStyle w:val="Paragrafoelenco"/>
        <w:numPr>
          <w:ilvl w:val="0"/>
          <w:numId w:val="0"/>
        </w:numPr>
        <w:ind w:left="567"/>
        <w:rPr>
          <w:rFonts w:asciiTheme="minorHAnsi" w:hAnsiTheme="minorHAnsi" w:cstheme="minorHAnsi"/>
          <w:color w:val="000000" w:themeColor="text1"/>
        </w:rPr>
      </w:pPr>
    </w:p>
    <w:p w14:paraId="00028643" w14:textId="77777777" w:rsidR="00400EF3" w:rsidRPr="00631FCF" w:rsidRDefault="00443E0C" w:rsidP="00D24CF9">
      <w:pPr>
        <w:tabs>
          <w:tab w:val="left" w:pos="567"/>
        </w:tabs>
        <w:ind w:right="139"/>
        <w:jc w:val="both"/>
        <w:rPr>
          <w:rFonts w:asciiTheme="minorHAnsi" w:hAnsiTheme="minorHAnsi" w:cstheme="minorHAnsi"/>
          <w:color w:val="000000" w:themeColor="text1"/>
          <w:u w:val="single"/>
        </w:rPr>
      </w:pPr>
      <w:r w:rsidRPr="00631FCF">
        <w:rPr>
          <w:rFonts w:asciiTheme="minorHAnsi" w:hAnsiTheme="minorHAnsi" w:cstheme="minorHAnsi"/>
          <w:color w:val="000000" w:themeColor="text1"/>
          <w:u w:val="single"/>
        </w:rPr>
        <w:t xml:space="preserve">Interventi di manutenzione di infrastrutture stradali </w:t>
      </w:r>
    </w:p>
    <w:p w14:paraId="7BE5588E" w14:textId="4E8DA3A8" w:rsidR="00400EF3" w:rsidRPr="00631FCF" w:rsidRDefault="00443E0C" w:rsidP="0033450C">
      <w:pPr>
        <w:pStyle w:val="Paragrafoelenco"/>
        <w:numPr>
          <w:ilvl w:val="0"/>
          <w:numId w:val="34"/>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è sospeso ogni intervento nel periodo compreso tra </w:t>
      </w:r>
      <w:r w:rsidR="00AE1589" w:rsidRPr="00631FCF">
        <w:rPr>
          <w:rFonts w:asciiTheme="minorHAnsi" w:hAnsiTheme="minorHAnsi" w:cstheme="minorHAnsi"/>
          <w:color w:val="000000" w:themeColor="text1"/>
        </w:rPr>
        <w:t>1° aprile</w:t>
      </w:r>
      <w:r w:rsidRPr="00631FCF">
        <w:rPr>
          <w:rFonts w:asciiTheme="minorHAnsi" w:hAnsiTheme="minorHAnsi" w:cstheme="minorHAnsi"/>
          <w:color w:val="000000" w:themeColor="text1"/>
        </w:rPr>
        <w:t xml:space="preserve"> e il 30 giugno</w:t>
      </w:r>
    </w:p>
    <w:p w14:paraId="288343D6" w14:textId="77777777" w:rsidR="00400EF3" w:rsidRPr="00631FCF" w:rsidRDefault="00443E0C" w:rsidP="0033450C">
      <w:pPr>
        <w:pStyle w:val="Paragrafoelenco"/>
        <w:numPr>
          <w:ilvl w:val="0"/>
          <w:numId w:val="34"/>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viene mantenuta la larghezza e la tipologia della strada esistente, con il solo eventuale rifacimento del fondo nella medesima tipologia esistente</w:t>
      </w:r>
    </w:p>
    <w:p w14:paraId="4ECE40EF" w14:textId="77777777" w:rsidR="00400EF3" w:rsidRPr="00631FCF" w:rsidRDefault="00443E0C" w:rsidP="0033450C">
      <w:pPr>
        <w:pStyle w:val="Paragrafoelenco"/>
        <w:numPr>
          <w:ilvl w:val="0"/>
          <w:numId w:val="34"/>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il taglio della vegetazione è limitato a quella erbacea e arbustiva che invade la carreggiata e a quella arborea i cui rami si proiettano sulla strada in maniera tale da mettere a rischio l'incolumità pubblica</w:t>
      </w:r>
    </w:p>
    <w:p w14:paraId="599DE2A5" w14:textId="77777777" w:rsidR="00400EF3" w:rsidRPr="00631FCF" w:rsidRDefault="00443E0C" w:rsidP="0033450C">
      <w:pPr>
        <w:pStyle w:val="Paragrafoelenco"/>
        <w:numPr>
          <w:ilvl w:val="0"/>
          <w:numId w:val="34"/>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nell'eventuale stabilizzazione dei versanti si conserva la vegetazione presente con le specie tipiche dell'HT attraversato</w:t>
      </w:r>
    </w:p>
    <w:p w14:paraId="190CBB45" w14:textId="77777777" w:rsidR="00400EF3" w:rsidRPr="00631FCF" w:rsidRDefault="00443E0C" w:rsidP="0033450C">
      <w:pPr>
        <w:pStyle w:val="Paragrafoelenco"/>
        <w:numPr>
          <w:ilvl w:val="0"/>
          <w:numId w:val="34"/>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non saranno realizzate nuove strade, neanche temporanee, a servizio dei cantieri</w:t>
      </w:r>
      <w:r w:rsidRPr="00631FCF">
        <w:rPr>
          <w:rFonts w:asciiTheme="minorHAnsi" w:hAnsiTheme="minorHAnsi" w:cstheme="minorHAnsi"/>
          <w:color w:val="000000" w:themeColor="text1"/>
          <w:spacing w:val="-2"/>
        </w:rPr>
        <w:t>;</w:t>
      </w:r>
    </w:p>
    <w:p w14:paraId="18790C0D" w14:textId="77777777" w:rsidR="00400EF3" w:rsidRPr="00631FCF" w:rsidRDefault="00443E0C" w:rsidP="0033450C">
      <w:pPr>
        <w:pStyle w:val="Paragrafoelenco"/>
        <w:numPr>
          <w:ilvl w:val="0"/>
          <w:numId w:val="34"/>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non è previsto deposito neanche temporaneo di materiali, mezzi meccanici o quanto altro utilizzato in cantiere, su superfici classificate come HT </w:t>
      </w:r>
      <w:r w:rsidR="00742ADE" w:rsidRPr="00631FCF">
        <w:rPr>
          <w:rFonts w:asciiTheme="minorHAnsi" w:hAnsiTheme="minorHAnsi" w:cstheme="minorHAnsi"/>
          <w:color w:val="000000" w:themeColor="text1"/>
        </w:rPr>
        <w:t>3150 o 9340 e nel canneto a Phragmites</w:t>
      </w:r>
    </w:p>
    <w:p w14:paraId="76D01B39" w14:textId="77777777" w:rsidR="00400EF3" w:rsidRDefault="00443E0C" w:rsidP="0033450C">
      <w:pPr>
        <w:pStyle w:val="Paragrafoelenco"/>
        <w:numPr>
          <w:ilvl w:val="0"/>
          <w:numId w:val="34"/>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non vengono lasciati materiali di scavo o qualunque altro residuo di lavorazione sul posto, ad</w:t>
      </w:r>
      <w:r w:rsidR="00742ADE" w:rsidRPr="00631FCF">
        <w:rPr>
          <w:rFonts w:asciiTheme="minorHAnsi" w:hAnsiTheme="minorHAnsi" w:cstheme="minorHAnsi"/>
          <w:color w:val="000000" w:themeColor="text1"/>
        </w:rPr>
        <w:t xml:space="preserve"> </w:t>
      </w:r>
      <w:r w:rsidRPr="00631FCF">
        <w:rPr>
          <w:rFonts w:asciiTheme="minorHAnsi" w:hAnsiTheme="minorHAnsi" w:cstheme="minorHAnsi"/>
          <w:color w:val="000000" w:themeColor="text1"/>
        </w:rPr>
        <w:t>eccezione del materiale di scavo riutilizzato sul posto</w:t>
      </w:r>
    </w:p>
    <w:p w14:paraId="73BC9B94" w14:textId="77777777" w:rsidR="0033450C" w:rsidRPr="00631FCF" w:rsidRDefault="0033450C" w:rsidP="00A81488">
      <w:pPr>
        <w:pStyle w:val="Paragrafoelenco"/>
        <w:numPr>
          <w:ilvl w:val="0"/>
          <w:numId w:val="0"/>
        </w:numPr>
        <w:ind w:left="567"/>
        <w:rPr>
          <w:rFonts w:asciiTheme="minorHAnsi" w:hAnsiTheme="minorHAnsi" w:cstheme="minorHAnsi"/>
          <w:color w:val="000000" w:themeColor="text1"/>
        </w:rPr>
      </w:pPr>
    </w:p>
    <w:p w14:paraId="28B14502" w14:textId="77777777" w:rsidR="00742ADE" w:rsidRPr="00631FCF" w:rsidRDefault="00443E0C" w:rsidP="00D24CF9">
      <w:pPr>
        <w:tabs>
          <w:tab w:val="left" w:pos="567"/>
        </w:tabs>
        <w:ind w:right="139"/>
        <w:jc w:val="both"/>
        <w:rPr>
          <w:rFonts w:asciiTheme="minorHAnsi" w:hAnsiTheme="minorHAnsi" w:cstheme="minorHAnsi"/>
          <w:color w:val="000000" w:themeColor="text1"/>
          <w:u w:val="single"/>
        </w:rPr>
      </w:pPr>
      <w:r w:rsidRPr="00631FCF">
        <w:rPr>
          <w:rFonts w:asciiTheme="minorHAnsi" w:hAnsiTheme="minorHAnsi" w:cstheme="minorHAnsi"/>
          <w:color w:val="000000" w:themeColor="text1"/>
          <w:u w:val="single"/>
        </w:rPr>
        <w:t xml:space="preserve">Interventi di manutenzione delle reti impiantistiche </w:t>
      </w:r>
    </w:p>
    <w:p w14:paraId="33B11566" w14:textId="51ABA79D" w:rsidR="00742ADE" w:rsidRPr="00631FCF" w:rsidRDefault="00443E0C" w:rsidP="00A81488">
      <w:pPr>
        <w:pStyle w:val="Paragrafoelenco"/>
        <w:numPr>
          <w:ilvl w:val="0"/>
          <w:numId w:val="35"/>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è sospeso ogni intervento nel periodo compreso tra </w:t>
      </w:r>
      <w:r w:rsidR="000F4580" w:rsidRPr="00631FCF">
        <w:rPr>
          <w:rFonts w:asciiTheme="minorHAnsi" w:hAnsiTheme="minorHAnsi" w:cstheme="minorHAnsi"/>
          <w:color w:val="000000" w:themeColor="text1"/>
        </w:rPr>
        <w:t>1° aprile</w:t>
      </w:r>
      <w:r w:rsidRPr="00631FCF">
        <w:rPr>
          <w:rFonts w:asciiTheme="minorHAnsi" w:hAnsiTheme="minorHAnsi" w:cstheme="minorHAnsi"/>
          <w:color w:val="000000" w:themeColor="text1"/>
        </w:rPr>
        <w:t xml:space="preserve"> e il 30 giugno</w:t>
      </w:r>
    </w:p>
    <w:p w14:paraId="2B8EC252" w14:textId="77777777" w:rsidR="00742ADE" w:rsidRPr="00631FCF" w:rsidRDefault="00443E0C" w:rsidP="00A81488">
      <w:pPr>
        <w:pStyle w:val="Paragrafoelenco"/>
        <w:numPr>
          <w:ilvl w:val="0"/>
          <w:numId w:val="35"/>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non vengono realizzate nuove linee con cavi sospesi;</w:t>
      </w:r>
    </w:p>
    <w:p w14:paraId="1EC19C95" w14:textId="77777777" w:rsidR="00742ADE" w:rsidRPr="00631FCF" w:rsidRDefault="00443E0C" w:rsidP="00A81488">
      <w:pPr>
        <w:pStyle w:val="Paragrafoelenco"/>
        <w:numPr>
          <w:ilvl w:val="0"/>
          <w:numId w:val="35"/>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la manutenzione degli elettrodotti prevede la loro sostituzione con cavi interrati o l'adeguamento alle "Linee guida per la </w:t>
      </w:r>
      <w:r w:rsidR="00D51AB7" w:rsidRPr="00631FCF">
        <w:rPr>
          <w:rFonts w:asciiTheme="minorHAnsi" w:hAnsiTheme="minorHAnsi" w:cstheme="minorHAnsi"/>
          <w:color w:val="000000" w:themeColor="text1"/>
        </w:rPr>
        <w:t>mitigazione</w:t>
      </w:r>
      <w:r w:rsidRPr="00631FCF">
        <w:rPr>
          <w:rFonts w:asciiTheme="minorHAnsi" w:hAnsiTheme="minorHAnsi" w:cstheme="minorHAnsi"/>
          <w:color w:val="000000" w:themeColor="text1"/>
        </w:rPr>
        <w:t xml:space="preserve"> dell'impatto delle linee elettriche sull'avifauna" pubblicate dall'ISPRA</w:t>
      </w:r>
    </w:p>
    <w:p w14:paraId="04A0BCFA" w14:textId="6B93D29F" w:rsidR="00742ADE" w:rsidRPr="00631FCF" w:rsidRDefault="00443E0C" w:rsidP="00A81488">
      <w:pPr>
        <w:pStyle w:val="Paragrafoelenco"/>
        <w:numPr>
          <w:ilvl w:val="0"/>
          <w:numId w:val="35"/>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lastRenderedPageBreak/>
        <w:t xml:space="preserve">il taglio della vegetazione è limitato a quella erbacea e arbustiva che sovrasta la linea </w:t>
      </w:r>
      <w:r w:rsidR="00A81488" w:rsidRPr="00631FCF">
        <w:rPr>
          <w:rFonts w:asciiTheme="minorHAnsi" w:hAnsiTheme="minorHAnsi" w:cstheme="minorHAnsi"/>
          <w:color w:val="000000" w:themeColor="text1"/>
        </w:rPr>
        <w:t>dell’impianto la</w:t>
      </w:r>
      <w:r w:rsidRPr="00631FCF">
        <w:rPr>
          <w:rFonts w:asciiTheme="minorHAnsi" w:hAnsiTheme="minorHAnsi" w:cstheme="minorHAnsi"/>
          <w:color w:val="000000" w:themeColor="text1"/>
        </w:rPr>
        <w:t xml:space="preserve"> carreggiata e a quella arborea che eventualmente ostacola lo scavo per accedere all'impianto</w:t>
      </w:r>
    </w:p>
    <w:p w14:paraId="257E62D1" w14:textId="77777777" w:rsidR="00742ADE" w:rsidRPr="00631FCF" w:rsidRDefault="00443E0C" w:rsidP="00A81488">
      <w:pPr>
        <w:pStyle w:val="Paragrafoelenco"/>
        <w:numPr>
          <w:ilvl w:val="0"/>
          <w:numId w:val="35"/>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nell'eventuale stabilizzazione dei versanti si conserva la vegetazione presente con le specie tipiche dell'HT attraversato</w:t>
      </w:r>
    </w:p>
    <w:p w14:paraId="7CA1B4E7" w14:textId="77777777" w:rsidR="00742ADE" w:rsidRPr="00631FCF" w:rsidRDefault="00443E0C" w:rsidP="00A81488">
      <w:pPr>
        <w:pStyle w:val="Paragrafoelenco"/>
        <w:numPr>
          <w:ilvl w:val="0"/>
          <w:numId w:val="35"/>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non saranno realizzate nuove strade, neanche temporanee, a servizio dei cantieri</w:t>
      </w:r>
      <w:r w:rsidRPr="00631FCF">
        <w:rPr>
          <w:rFonts w:asciiTheme="minorHAnsi" w:hAnsiTheme="minorHAnsi" w:cstheme="minorHAnsi"/>
          <w:color w:val="000000" w:themeColor="text1"/>
          <w:spacing w:val="-2"/>
        </w:rPr>
        <w:t>;</w:t>
      </w:r>
    </w:p>
    <w:p w14:paraId="62A5FEF9" w14:textId="77777777" w:rsidR="00742ADE" w:rsidRPr="00631FCF" w:rsidRDefault="00443E0C" w:rsidP="00A81488">
      <w:pPr>
        <w:pStyle w:val="Paragrafoelenco"/>
        <w:numPr>
          <w:ilvl w:val="0"/>
          <w:numId w:val="35"/>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non è previsto deposito neanche temporaneo di materiali, mezzi meccanici o quanto altro utilizzato in cantiere, su superfici classificate come HT 3150 o 9340</w:t>
      </w:r>
    </w:p>
    <w:p w14:paraId="15337671" w14:textId="2D43868F" w:rsidR="00742ADE" w:rsidRPr="00631FCF" w:rsidRDefault="00443E0C" w:rsidP="00A81488">
      <w:pPr>
        <w:pStyle w:val="Paragrafoelenco"/>
        <w:numPr>
          <w:ilvl w:val="0"/>
          <w:numId w:val="35"/>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è previsto il ripristino della vegetazione preesistente lungo il tracciato di </w:t>
      </w:r>
      <w:r w:rsidR="00A81488" w:rsidRPr="00631FCF">
        <w:rPr>
          <w:rFonts w:asciiTheme="minorHAnsi" w:hAnsiTheme="minorHAnsi" w:cstheme="minorHAnsi"/>
          <w:color w:val="000000" w:themeColor="text1"/>
        </w:rPr>
        <w:t>eventuali scavi</w:t>
      </w:r>
      <w:r w:rsidRPr="00631FCF">
        <w:rPr>
          <w:rFonts w:asciiTheme="minorHAnsi" w:hAnsiTheme="minorHAnsi" w:cstheme="minorHAnsi"/>
          <w:color w:val="000000" w:themeColor="text1"/>
        </w:rPr>
        <w:t xml:space="preserve"> </w:t>
      </w:r>
    </w:p>
    <w:p w14:paraId="72539AAC" w14:textId="4B0333B3" w:rsidR="00742ADE" w:rsidRDefault="00443E0C" w:rsidP="00A81488">
      <w:pPr>
        <w:pStyle w:val="Paragrafoelenco"/>
        <w:numPr>
          <w:ilvl w:val="0"/>
          <w:numId w:val="35"/>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non vengono lasciati materiali di scavo o qualunque altro residuo di lavorazione sul posto, ad eccezione </w:t>
      </w:r>
      <w:r w:rsidR="00A81488" w:rsidRPr="00631FCF">
        <w:rPr>
          <w:rFonts w:asciiTheme="minorHAnsi" w:hAnsiTheme="minorHAnsi" w:cstheme="minorHAnsi"/>
          <w:color w:val="000000" w:themeColor="text1"/>
        </w:rPr>
        <w:t>del materiale</w:t>
      </w:r>
      <w:r w:rsidRPr="00631FCF">
        <w:rPr>
          <w:rFonts w:asciiTheme="minorHAnsi" w:hAnsiTheme="minorHAnsi" w:cstheme="minorHAnsi"/>
          <w:color w:val="000000" w:themeColor="text1"/>
        </w:rPr>
        <w:t xml:space="preserve"> di scavo riutilizzato sul posto</w:t>
      </w:r>
    </w:p>
    <w:p w14:paraId="63FD459B" w14:textId="77777777" w:rsidR="00A81488" w:rsidRPr="00631FCF" w:rsidRDefault="00A81488" w:rsidP="00A81488">
      <w:pPr>
        <w:pStyle w:val="Paragrafoelenco"/>
        <w:numPr>
          <w:ilvl w:val="0"/>
          <w:numId w:val="0"/>
        </w:numPr>
        <w:ind w:left="567"/>
        <w:rPr>
          <w:rFonts w:asciiTheme="minorHAnsi" w:hAnsiTheme="minorHAnsi" w:cstheme="minorHAnsi"/>
          <w:color w:val="000000" w:themeColor="text1"/>
        </w:rPr>
      </w:pPr>
    </w:p>
    <w:p w14:paraId="0C61BF95" w14:textId="77777777" w:rsidR="000A63E0" w:rsidRPr="00631FCF" w:rsidRDefault="00443E0C" w:rsidP="00D24CF9">
      <w:pPr>
        <w:tabs>
          <w:tab w:val="left" w:pos="567"/>
        </w:tabs>
        <w:ind w:right="139"/>
        <w:jc w:val="both"/>
        <w:rPr>
          <w:rFonts w:asciiTheme="minorHAnsi" w:hAnsiTheme="minorHAnsi" w:cstheme="minorHAnsi"/>
          <w:color w:val="000000" w:themeColor="text1"/>
          <w:u w:val="single"/>
        </w:rPr>
      </w:pPr>
      <w:r w:rsidRPr="00631FCF">
        <w:rPr>
          <w:rFonts w:asciiTheme="minorHAnsi" w:hAnsiTheme="minorHAnsi" w:cstheme="minorHAnsi"/>
          <w:color w:val="000000" w:themeColor="text1"/>
          <w:u w:val="single"/>
        </w:rPr>
        <w:t>Manifestazioni sportive, eventi pubblici, religiosi, ecc.</w:t>
      </w:r>
    </w:p>
    <w:p w14:paraId="1CFF7DCA" w14:textId="77777777" w:rsidR="000A63E0" w:rsidRPr="00631FCF" w:rsidRDefault="00443E0C" w:rsidP="00A81488">
      <w:pPr>
        <w:pStyle w:val="Paragrafoelenco"/>
        <w:numPr>
          <w:ilvl w:val="0"/>
          <w:numId w:val="36"/>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non è una manifestazione o evento vietato dalle misure di conservazione</w:t>
      </w:r>
    </w:p>
    <w:p w14:paraId="10896CE0" w14:textId="77777777" w:rsidR="000A63E0" w:rsidRPr="00631FCF" w:rsidRDefault="00443E0C" w:rsidP="00A81488">
      <w:pPr>
        <w:pStyle w:val="Paragrafoelenco"/>
        <w:numPr>
          <w:ilvl w:val="0"/>
          <w:numId w:val="36"/>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si svolgerà durante le ore diurne</w:t>
      </w:r>
    </w:p>
    <w:p w14:paraId="03229396" w14:textId="77777777" w:rsidR="000A63E0" w:rsidRPr="00631FCF" w:rsidRDefault="00443E0C" w:rsidP="00A81488">
      <w:pPr>
        <w:pStyle w:val="Paragrafoelenco"/>
        <w:numPr>
          <w:ilvl w:val="0"/>
          <w:numId w:val="36"/>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viene assicurato un servizio di vigilanza che assicuri che i partecipanti non arrechino danni agli habitat e alle specie</w:t>
      </w:r>
    </w:p>
    <w:p w14:paraId="60849C89" w14:textId="77777777" w:rsidR="000A63E0" w:rsidRPr="00631FCF" w:rsidRDefault="00443E0C" w:rsidP="00A81488">
      <w:pPr>
        <w:pStyle w:val="Paragrafoelenco"/>
        <w:numPr>
          <w:ilvl w:val="0"/>
          <w:numId w:val="36"/>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non viene realizzato alcuna struttura anche temporanea sulle superfici degli HT 3150 o 9340</w:t>
      </w:r>
    </w:p>
    <w:p w14:paraId="5A7612B4" w14:textId="77777777" w:rsidR="000A63E0" w:rsidRPr="00631FCF" w:rsidRDefault="00443E0C" w:rsidP="00A81488">
      <w:pPr>
        <w:pStyle w:val="Paragrafoelenco"/>
        <w:numPr>
          <w:ilvl w:val="0"/>
          <w:numId w:val="36"/>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i partecipanti non percorreranno superfici esterne a quelle viarie e dei sentieri esistenti</w:t>
      </w:r>
    </w:p>
    <w:p w14:paraId="7EB8798D" w14:textId="77777777" w:rsidR="000A63E0" w:rsidRPr="00631FCF" w:rsidRDefault="00443E0C" w:rsidP="00A81488">
      <w:pPr>
        <w:pStyle w:val="Paragrafoelenco"/>
        <w:numPr>
          <w:ilvl w:val="0"/>
          <w:numId w:val="36"/>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non si utilizzano veicoli aerei</w:t>
      </w:r>
    </w:p>
    <w:p w14:paraId="061C0139" w14:textId="77777777" w:rsidR="000A63E0" w:rsidRPr="00631FCF" w:rsidRDefault="00443E0C" w:rsidP="00A81488">
      <w:pPr>
        <w:pStyle w:val="Paragrafoelenco"/>
        <w:numPr>
          <w:ilvl w:val="0"/>
          <w:numId w:val="36"/>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non si utilizzano fuochi pirotecnici o lanterne cinesi</w:t>
      </w:r>
    </w:p>
    <w:p w14:paraId="7B67A9DE" w14:textId="414A0D86" w:rsidR="000A63E0" w:rsidRPr="00631FCF" w:rsidRDefault="00443E0C" w:rsidP="00A81488">
      <w:pPr>
        <w:pStyle w:val="Paragrafoelenco"/>
        <w:numPr>
          <w:ilvl w:val="0"/>
          <w:numId w:val="36"/>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non è previsto deposito neanche temporaneo di materiali, mezzi meccanici o quanto altro utilizzato nell'evento, su superfici classificate come HT 3150 o 9340</w:t>
      </w:r>
    </w:p>
    <w:p w14:paraId="52EC9266" w14:textId="77777777" w:rsidR="000A63E0" w:rsidRPr="00631FCF" w:rsidRDefault="00443E0C" w:rsidP="00A81488">
      <w:pPr>
        <w:pStyle w:val="Paragrafoelenco"/>
        <w:numPr>
          <w:ilvl w:val="0"/>
          <w:numId w:val="36"/>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non si utilizzano strumenti di emissione sonora (megafoni, amplificatori acustici, ecc.)</w:t>
      </w:r>
      <w:r w:rsidR="008D5C92" w:rsidRPr="00631FCF">
        <w:rPr>
          <w:rFonts w:asciiTheme="minorHAnsi" w:hAnsiTheme="minorHAnsi" w:cstheme="minorHAnsi"/>
          <w:color w:val="000000" w:themeColor="text1"/>
        </w:rPr>
        <w:t xml:space="preserve"> o si assicura un livello di pressione acustica non superiore a 45 dB in corrispondenza delle sponde </w:t>
      </w:r>
      <w:r w:rsidR="00B2648E" w:rsidRPr="00631FCF">
        <w:rPr>
          <w:rFonts w:asciiTheme="minorHAnsi" w:hAnsiTheme="minorHAnsi" w:cstheme="minorHAnsi"/>
          <w:color w:val="000000" w:themeColor="text1"/>
        </w:rPr>
        <w:t>e</w:t>
      </w:r>
      <w:r w:rsidR="008D5C92" w:rsidRPr="00631FCF">
        <w:rPr>
          <w:rFonts w:asciiTheme="minorHAnsi" w:hAnsiTheme="minorHAnsi" w:cstheme="minorHAnsi"/>
          <w:color w:val="000000" w:themeColor="text1"/>
        </w:rPr>
        <w:t xml:space="preserve"> dell</w:t>
      </w:r>
      <w:r w:rsidR="00B2648E" w:rsidRPr="00631FCF">
        <w:rPr>
          <w:rFonts w:asciiTheme="minorHAnsi" w:hAnsiTheme="minorHAnsi" w:cstheme="minorHAnsi"/>
          <w:color w:val="000000" w:themeColor="text1"/>
        </w:rPr>
        <w:t>a superficie del lago</w:t>
      </w:r>
    </w:p>
    <w:p w14:paraId="58B92A7F" w14:textId="77777777" w:rsidR="000A63E0" w:rsidRPr="00631FCF" w:rsidRDefault="00443E0C" w:rsidP="00A81488">
      <w:pPr>
        <w:pStyle w:val="Paragrafoelenco"/>
        <w:numPr>
          <w:ilvl w:val="0"/>
          <w:numId w:val="36"/>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non vengono lasciati materiali o qualunque altro residuo sul posto</w:t>
      </w:r>
    </w:p>
    <w:p w14:paraId="1B5DDB26" w14:textId="77777777" w:rsidR="00A81488" w:rsidRDefault="00A81488" w:rsidP="00D24CF9">
      <w:pPr>
        <w:tabs>
          <w:tab w:val="left" w:pos="567"/>
        </w:tabs>
        <w:ind w:right="139"/>
        <w:jc w:val="both"/>
        <w:rPr>
          <w:rFonts w:asciiTheme="minorHAnsi" w:hAnsiTheme="minorHAnsi" w:cstheme="minorHAnsi"/>
          <w:color w:val="000000" w:themeColor="text1"/>
          <w:u w:val="single"/>
        </w:rPr>
      </w:pPr>
    </w:p>
    <w:p w14:paraId="52A02300" w14:textId="05BC1427" w:rsidR="000A63E0" w:rsidRPr="00631FCF" w:rsidRDefault="00443E0C" w:rsidP="00D24CF9">
      <w:pPr>
        <w:tabs>
          <w:tab w:val="left" w:pos="567"/>
        </w:tabs>
        <w:ind w:right="139"/>
        <w:jc w:val="both"/>
        <w:rPr>
          <w:rFonts w:asciiTheme="minorHAnsi" w:hAnsiTheme="minorHAnsi" w:cstheme="minorHAnsi"/>
          <w:color w:val="000000" w:themeColor="text1"/>
          <w:u w:val="single"/>
        </w:rPr>
      </w:pPr>
      <w:r w:rsidRPr="00631FCF">
        <w:rPr>
          <w:rFonts w:asciiTheme="minorHAnsi" w:hAnsiTheme="minorHAnsi" w:cstheme="minorHAnsi"/>
          <w:color w:val="000000" w:themeColor="text1"/>
          <w:u w:val="single"/>
        </w:rPr>
        <w:t>Manutenzione di muretti a secco</w:t>
      </w:r>
    </w:p>
    <w:p w14:paraId="646BA12C" w14:textId="77777777" w:rsidR="000A63E0" w:rsidRPr="00631FCF" w:rsidRDefault="00443E0C" w:rsidP="00A81488">
      <w:pPr>
        <w:pStyle w:val="Paragrafoelenco"/>
        <w:numPr>
          <w:ilvl w:val="0"/>
          <w:numId w:val="37"/>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 xml:space="preserve">non saranno realizzate nuove strade, neanche temporanee, tra la viabilità esistente e l’area di intervento ma saranno utilizzate quelle già </w:t>
      </w:r>
      <w:r w:rsidRPr="00631FCF">
        <w:rPr>
          <w:rFonts w:asciiTheme="minorHAnsi" w:hAnsiTheme="minorHAnsi" w:cstheme="minorHAnsi"/>
          <w:color w:val="000000" w:themeColor="text1"/>
          <w:spacing w:val="-2"/>
        </w:rPr>
        <w:t>esistenti;</w:t>
      </w:r>
    </w:p>
    <w:p w14:paraId="1012FD96" w14:textId="77777777" w:rsidR="000A63E0" w:rsidRPr="00631FCF" w:rsidRDefault="00443E0C" w:rsidP="00A81488">
      <w:pPr>
        <w:pStyle w:val="Paragrafoelenco"/>
        <w:numPr>
          <w:ilvl w:val="0"/>
          <w:numId w:val="37"/>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non si modifica la tipologia di muretto evitando malte cementizie o quanto altro possa ostacolare l'accesso alle cavità da parte della piccola fauna</w:t>
      </w:r>
    </w:p>
    <w:p w14:paraId="43972CD9" w14:textId="77777777" w:rsidR="000A63E0" w:rsidRPr="00631FCF" w:rsidRDefault="00443E0C" w:rsidP="00A81488">
      <w:pPr>
        <w:pStyle w:val="Paragrafoelenco"/>
        <w:numPr>
          <w:ilvl w:val="0"/>
          <w:numId w:val="37"/>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non è previsto deposito neanche temporaneo di materiali, mezzi meccanici o quanto altro utilizzato nell'evento, su superfici classificate come HT 3150 o 9340</w:t>
      </w:r>
    </w:p>
    <w:p w14:paraId="19A05401" w14:textId="77777777" w:rsidR="000A63E0" w:rsidRPr="00631FCF" w:rsidRDefault="00443E0C" w:rsidP="00A81488">
      <w:pPr>
        <w:pStyle w:val="Paragrafoelenco"/>
        <w:numPr>
          <w:ilvl w:val="0"/>
          <w:numId w:val="37"/>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non vengono lasciati materiali o qualunque altro residuo di cantiere o lavorazione sul posto, ad eccezione di pietre e materiali vegetali</w:t>
      </w:r>
    </w:p>
    <w:p w14:paraId="2D95684D" w14:textId="77777777" w:rsidR="00A81488" w:rsidRDefault="00A81488" w:rsidP="00D24CF9">
      <w:pPr>
        <w:tabs>
          <w:tab w:val="left" w:pos="567"/>
        </w:tabs>
        <w:ind w:right="139"/>
        <w:jc w:val="both"/>
        <w:rPr>
          <w:rFonts w:asciiTheme="minorHAnsi" w:hAnsiTheme="minorHAnsi" w:cstheme="minorHAnsi"/>
          <w:color w:val="000000" w:themeColor="text1"/>
          <w:u w:val="single"/>
        </w:rPr>
      </w:pPr>
    </w:p>
    <w:p w14:paraId="36C375AB" w14:textId="69319105" w:rsidR="000A63E0" w:rsidRPr="00631FCF" w:rsidRDefault="00443E0C" w:rsidP="00D24CF9">
      <w:pPr>
        <w:tabs>
          <w:tab w:val="left" w:pos="567"/>
        </w:tabs>
        <w:ind w:right="139"/>
        <w:jc w:val="both"/>
        <w:rPr>
          <w:rFonts w:asciiTheme="minorHAnsi" w:hAnsiTheme="minorHAnsi" w:cstheme="minorHAnsi"/>
          <w:color w:val="000000" w:themeColor="text1"/>
          <w:u w:val="single"/>
        </w:rPr>
      </w:pPr>
      <w:r w:rsidRPr="00631FCF">
        <w:rPr>
          <w:rFonts w:asciiTheme="minorHAnsi" w:hAnsiTheme="minorHAnsi" w:cstheme="minorHAnsi"/>
          <w:color w:val="000000" w:themeColor="text1"/>
          <w:u w:val="single"/>
        </w:rPr>
        <w:t>recinzioni in area urbane o agricole</w:t>
      </w:r>
    </w:p>
    <w:p w14:paraId="0385E9A8" w14:textId="79E95957" w:rsidR="000A63E0" w:rsidRPr="00631FCF" w:rsidRDefault="00443E0C" w:rsidP="00A81488">
      <w:pPr>
        <w:pStyle w:val="Paragrafoelenco"/>
        <w:numPr>
          <w:ilvl w:val="0"/>
          <w:numId w:val="38"/>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 xml:space="preserve">sono finalizzate alla prevenzione dei </w:t>
      </w:r>
      <w:r w:rsidR="000F4580" w:rsidRPr="00631FCF">
        <w:rPr>
          <w:rFonts w:asciiTheme="minorHAnsi" w:hAnsiTheme="minorHAnsi" w:cstheme="minorHAnsi"/>
          <w:color w:val="000000" w:themeColor="text1"/>
        </w:rPr>
        <w:t>danni provocati</w:t>
      </w:r>
      <w:r w:rsidRPr="00631FCF">
        <w:rPr>
          <w:rFonts w:asciiTheme="minorHAnsi" w:hAnsiTheme="minorHAnsi" w:cstheme="minorHAnsi"/>
          <w:color w:val="000000" w:themeColor="text1"/>
        </w:rPr>
        <w:t xml:space="preserve"> dalla fauna selvatica alle colture agricole o alla zootecnia o, in caso diverso, non si ostacola il movimento della fauna minore</w:t>
      </w:r>
    </w:p>
    <w:p w14:paraId="43617EEA" w14:textId="77777777" w:rsidR="000A63E0" w:rsidRPr="00631FCF" w:rsidRDefault="00443E0C" w:rsidP="00A81488">
      <w:pPr>
        <w:pStyle w:val="Paragrafoelenco"/>
        <w:numPr>
          <w:ilvl w:val="0"/>
          <w:numId w:val="38"/>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non sono più alte di 2 metri</w:t>
      </w:r>
    </w:p>
    <w:p w14:paraId="0E4EA948" w14:textId="77777777" w:rsidR="000A63E0" w:rsidRPr="00631FCF" w:rsidRDefault="00443E0C" w:rsidP="00A81488">
      <w:pPr>
        <w:pStyle w:val="Paragrafoelenco"/>
        <w:numPr>
          <w:ilvl w:val="0"/>
          <w:numId w:val="38"/>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non si utilizza filo spinato</w:t>
      </w:r>
    </w:p>
    <w:p w14:paraId="7AC0F390" w14:textId="77777777" w:rsidR="000A63E0" w:rsidRPr="00631FCF" w:rsidRDefault="00443E0C" w:rsidP="00A81488">
      <w:pPr>
        <w:pStyle w:val="Paragrafoelenco"/>
        <w:numPr>
          <w:ilvl w:val="0"/>
          <w:numId w:val="38"/>
        </w:numPr>
        <w:ind w:left="567" w:hanging="283"/>
        <w:rPr>
          <w:rFonts w:asciiTheme="minorHAnsi" w:hAnsiTheme="minorHAnsi" w:cstheme="minorHAnsi"/>
          <w:color w:val="000000" w:themeColor="text1"/>
        </w:rPr>
      </w:pPr>
      <w:r w:rsidRPr="00631FCF">
        <w:rPr>
          <w:rFonts w:asciiTheme="minorHAnsi" w:hAnsiTheme="minorHAnsi" w:cstheme="minorHAnsi"/>
          <w:color w:val="000000" w:themeColor="text1"/>
        </w:rPr>
        <w:t>non è prevista posa di nuovi impianti di illuminazione</w:t>
      </w:r>
    </w:p>
    <w:p w14:paraId="628096C9" w14:textId="77777777" w:rsidR="00A81488" w:rsidRDefault="00A81488" w:rsidP="00D24CF9">
      <w:pPr>
        <w:tabs>
          <w:tab w:val="left" w:pos="567"/>
        </w:tabs>
        <w:ind w:right="139"/>
        <w:jc w:val="both"/>
        <w:rPr>
          <w:rFonts w:asciiTheme="minorHAnsi" w:hAnsiTheme="minorHAnsi" w:cstheme="minorHAnsi"/>
          <w:color w:val="000000" w:themeColor="text1"/>
          <w:u w:val="single"/>
        </w:rPr>
      </w:pPr>
    </w:p>
    <w:p w14:paraId="574CD54B" w14:textId="65D2C947" w:rsidR="000A63E0" w:rsidRPr="00631FCF" w:rsidRDefault="00443E0C" w:rsidP="00D24CF9">
      <w:pPr>
        <w:tabs>
          <w:tab w:val="left" w:pos="567"/>
        </w:tabs>
        <w:ind w:right="139"/>
        <w:jc w:val="both"/>
        <w:rPr>
          <w:rFonts w:asciiTheme="minorHAnsi" w:hAnsiTheme="minorHAnsi" w:cstheme="minorHAnsi"/>
          <w:color w:val="000000" w:themeColor="text1"/>
          <w:u w:val="single"/>
        </w:rPr>
      </w:pPr>
      <w:r w:rsidRPr="00631FCF">
        <w:rPr>
          <w:rFonts w:asciiTheme="minorHAnsi" w:hAnsiTheme="minorHAnsi" w:cstheme="minorHAnsi"/>
          <w:color w:val="000000" w:themeColor="text1"/>
          <w:u w:val="single"/>
        </w:rPr>
        <w:t>manutenzione ordinaria del verde pubblico e privato e delle alberature stradali</w:t>
      </w:r>
    </w:p>
    <w:p w14:paraId="399F935C" w14:textId="77777777" w:rsidR="00255942" w:rsidRPr="00631FCF" w:rsidRDefault="00443E0C" w:rsidP="00A81488">
      <w:pPr>
        <w:pStyle w:val="Paragrafoelenco"/>
        <w:numPr>
          <w:ilvl w:val="0"/>
          <w:numId w:val="39"/>
        </w:numPr>
        <w:ind w:left="567"/>
        <w:rPr>
          <w:rFonts w:asciiTheme="minorHAnsi" w:hAnsiTheme="minorHAnsi" w:cstheme="minorHAnsi"/>
          <w:color w:val="000000" w:themeColor="text1"/>
        </w:rPr>
      </w:pPr>
      <w:r w:rsidRPr="00631FCF">
        <w:rPr>
          <w:rFonts w:asciiTheme="minorHAnsi" w:hAnsiTheme="minorHAnsi" w:cstheme="minorHAnsi"/>
          <w:color w:val="000000" w:themeColor="text1"/>
        </w:rPr>
        <w:t>non si introducono specie vegetali estranee alla flora locale che possano propagarsi spontaneamente in aree circostanti colonizzando HT 3150 o 9340</w:t>
      </w:r>
    </w:p>
    <w:p w14:paraId="39E50697" w14:textId="77777777" w:rsidR="00255942" w:rsidRPr="009249C0" w:rsidRDefault="00255942" w:rsidP="00255942">
      <w:pPr>
        <w:rPr>
          <w:color w:val="000000" w:themeColor="text1"/>
        </w:rPr>
        <w:sectPr w:rsidR="00255942" w:rsidRPr="009249C0" w:rsidSect="0050532E">
          <w:headerReference w:type="default" r:id="rId12"/>
          <w:footerReference w:type="even" r:id="rId13"/>
          <w:footerReference w:type="default" r:id="rId14"/>
          <w:footerReference w:type="first" r:id="rId15"/>
          <w:pgSz w:w="11906" w:h="16838"/>
          <w:pgMar w:top="1701" w:right="849" w:bottom="851" w:left="993" w:header="709" w:footer="709" w:gutter="0"/>
          <w:pgNumType w:start="1"/>
          <w:cols w:space="708"/>
          <w:titlePg/>
          <w:docGrid w:linePitch="360"/>
        </w:sectPr>
      </w:pPr>
    </w:p>
    <w:p w14:paraId="223AA45A" w14:textId="77777777" w:rsidR="00255942" w:rsidRPr="00A81488" w:rsidRDefault="00443E0C" w:rsidP="00A81488">
      <w:pPr>
        <w:pStyle w:val="Titolo1"/>
      </w:pPr>
      <w:bookmarkStart w:id="30" w:name="_Toc215652851"/>
      <w:r w:rsidRPr="00A81488">
        <w:lastRenderedPageBreak/>
        <w:t>Obiettivi target sez. 2 del format MASE</w:t>
      </w:r>
      <w:bookmarkEnd w:id="30"/>
    </w:p>
    <w:tbl>
      <w:tblPr>
        <w:tblpPr w:leftFromText="141" w:rightFromText="141" w:vertAnchor="text" w:tblpY="1"/>
        <w:tblOverlap w:val="neve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66"/>
        <w:gridCol w:w="1534"/>
        <w:gridCol w:w="1511"/>
        <w:gridCol w:w="1876"/>
        <w:gridCol w:w="1953"/>
        <w:gridCol w:w="2109"/>
        <w:gridCol w:w="1760"/>
        <w:gridCol w:w="1867"/>
      </w:tblGrid>
      <w:tr w:rsidR="00962721" w14:paraId="06E6E764" w14:textId="77777777" w:rsidTr="000F4580">
        <w:trPr>
          <w:cantSplit/>
        </w:trPr>
        <w:tc>
          <w:tcPr>
            <w:tcW w:w="1666" w:type="dxa"/>
            <w:shd w:val="clear" w:color="BFBFBF" w:fill="BFBFBF"/>
            <w:hideMark/>
          </w:tcPr>
          <w:p w14:paraId="3EBFCDD6"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Habitat</w:t>
            </w:r>
          </w:p>
        </w:tc>
        <w:tc>
          <w:tcPr>
            <w:tcW w:w="1534" w:type="dxa"/>
            <w:shd w:val="clear" w:color="BFBFBF" w:fill="C0C0C0"/>
            <w:hideMark/>
          </w:tcPr>
          <w:p w14:paraId="5F486CF9"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1511" w:type="dxa"/>
            <w:shd w:val="clear" w:color="BFBFBF" w:fill="BFBFBF"/>
            <w:hideMark/>
          </w:tcPr>
          <w:p w14:paraId="78896B50"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BFBFBF"/>
            <w:hideMark/>
          </w:tcPr>
          <w:p w14:paraId="4AE6DA9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53" w:type="dxa"/>
            <w:shd w:val="clear" w:color="BFBFBF" w:fill="BFBFBF"/>
            <w:hideMark/>
          </w:tcPr>
          <w:p w14:paraId="155DB14C"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2109" w:type="dxa"/>
            <w:shd w:val="clear" w:color="BFBFBF" w:fill="BFBFBF"/>
            <w:hideMark/>
          </w:tcPr>
          <w:p w14:paraId="4667788A"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BFBFBF"/>
            <w:hideMark/>
          </w:tcPr>
          <w:p w14:paraId="0A882E5D"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BFBFBF"/>
            <w:hideMark/>
          </w:tcPr>
          <w:p w14:paraId="25674C4D"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34DC19FF" w14:textId="77777777" w:rsidTr="000F4580">
        <w:trPr>
          <w:cantSplit/>
        </w:trPr>
        <w:tc>
          <w:tcPr>
            <w:tcW w:w="1666" w:type="dxa"/>
            <w:vMerge w:val="restart"/>
            <w:hideMark/>
          </w:tcPr>
          <w:p w14:paraId="63478A65"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 xml:space="preserve">9340 </w:t>
            </w:r>
            <w:r w:rsidRPr="005A2DB3">
              <w:rPr>
                <w:rFonts w:asciiTheme="minorHAnsi" w:hAnsiTheme="minorHAnsi" w:cstheme="minorHAnsi"/>
                <w:color w:val="000000" w:themeColor="text1"/>
                <w:sz w:val="20"/>
                <w:szCs w:val="20"/>
              </w:rPr>
              <w:t xml:space="preserve">Foreste di </w:t>
            </w:r>
            <w:r w:rsidRPr="005A2DB3">
              <w:rPr>
                <w:rFonts w:asciiTheme="minorHAnsi" w:hAnsiTheme="minorHAnsi" w:cstheme="minorHAnsi"/>
                <w:i/>
                <w:iCs/>
                <w:color w:val="000000" w:themeColor="text1"/>
                <w:sz w:val="20"/>
                <w:szCs w:val="20"/>
              </w:rPr>
              <w:t>Quercus ilex</w:t>
            </w:r>
            <w:r w:rsidRPr="005A2DB3">
              <w:rPr>
                <w:rFonts w:asciiTheme="minorHAnsi" w:hAnsiTheme="minorHAnsi" w:cstheme="minorHAnsi"/>
                <w:color w:val="000000" w:themeColor="text1"/>
                <w:sz w:val="20"/>
                <w:szCs w:val="20"/>
              </w:rPr>
              <w:t xml:space="preserve"> e </w:t>
            </w:r>
            <w:r w:rsidRPr="005A2DB3">
              <w:rPr>
                <w:rFonts w:asciiTheme="minorHAnsi" w:hAnsiTheme="minorHAnsi" w:cstheme="minorHAnsi"/>
                <w:i/>
                <w:iCs/>
                <w:color w:val="000000" w:themeColor="text1"/>
                <w:sz w:val="20"/>
                <w:szCs w:val="20"/>
              </w:rPr>
              <w:t>Quercus rotundifolia</w:t>
            </w:r>
          </w:p>
        </w:tc>
        <w:tc>
          <w:tcPr>
            <w:tcW w:w="1534" w:type="dxa"/>
            <w:vMerge w:val="restart"/>
            <w:hideMark/>
          </w:tcPr>
          <w:p w14:paraId="4A951ED4"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Miglioramento della struttura e della funzionalità dell'habitat entro 20 anni</w:t>
            </w:r>
          </w:p>
        </w:tc>
        <w:tc>
          <w:tcPr>
            <w:tcW w:w="1511" w:type="dxa"/>
            <w:hideMark/>
          </w:tcPr>
          <w:p w14:paraId="55CC988F"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Area occupata</w:t>
            </w:r>
          </w:p>
        </w:tc>
        <w:tc>
          <w:tcPr>
            <w:tcW w:w="1876" w:type="dxa"/>
            <w:hideMark/>
          </w:tcPr>
          <w:p w14:paraId="25059538"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w:t>
            </w:r>
          </w:p>
        </w:tc>
        <w:tc>
          <w:tcPr>
            <w:tcW w:w="1953" w:type="dxa"/>
            <w:hideMark/>
          </w:tcPr>
          <w:p w14:paraId="623A5511"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72DE5134"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9,25</w:t>
            </w:r>
          </w:p>
        </w:tc>
        <w:tc>
          <w:tcPr>
            <w:tcW w:w="1760" w:type="dxa"/>
            <w:hideMark/>
          </w:tcPr>
          <w:p w14:paraId="55DE2489"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1867" w:type="dxa"/>
            <w:hideMark/>
          </w:tcPr>
          <w:p w14:paraId="462C844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Obiettivo è di migliorare la struttura e funzionalità; pertanto la superficie resterà quella attuale.</w:t>
            </w:r>
          </w:p>
        </w:tc>
      </w:tr>
      <w:tr w:rsidR="00962721" w14:paraId="28F6EF47" w14:textId="77777777" w:rsidTr="000F4580">
        <w:trPr>
          <w:cantSplit/>
        </w:trPr>
        <w:tc>
          <w:tcPr>
            <w:tcW w:w="1666" w:type="dxa"/>
            <w:vMerge/>
            <w:hideMark/>
          </w:tcPr>
          <w:p w14:paraId="7ADE22ED"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36EECF64"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val="restart"/>
            <w:hideMark/>
          </w:tcPr>
          <w:p w14:paraId="0296FB62"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e funzioni</w:t>
            </w:r>
          </w:p>
        </w:tc>
        <w:tc>
          <w:tcPr>
            <w:tcW w:w="1876" w:type="dxa"/>
            <w:hideMark/>
          </w:tcPr>
          <w:p w14:paraId="7536A016"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Struttura verticale</w:t>
            </w:r>
          </w:p>
        </w:tc>
        <w:tc>
          <w:tcPr>
            <w:tcW w:w="1953" w:type="dxa"/>
            <w:hideMark/>
          </w:tcPr>
          <w:p w14:paraId="4BA862C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Stratificazione della vegetazione</w:t>
            </w:r>
          </w:p>
        </w:tc>
        <w:tc>
          <w:tcPr>
            <w:tcW w:w="2109" w:type="dxa"/>
            <w:hideMark/>
          </w:tcPr>
          <w:p w14:paraId="15E17323"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3</w:t>
            </w:r>
          </w:p>
        </w:tc>
        <w:tc>
          <w:tcPr>
            <w:tcW w:w="1760" w:type="dxa"/>
            <w:hideMark/>
          </w:tcPr>
          <w:p w14:paraId="050AC435"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strati</w:t>
            </w:r>
          </w:p>
        </w:tc>
        <w:tc>
          <w:tcPr>
            <w:tcW w:w="1867" w:type="dxa"/>
            <w:hideMark/>
          </w:tcPr>
          <w:p w14:paraId="0915EB7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I target di tale parametro al momento non sono </w:t>
            </w:r>
            <w:r w:rsidR="00E119C4" w:rsidRPr="005A2DB3">
              <w:rPr>
                <w:rFonts w:asciiTheme="minorHAnsi" w:hAnsiTheme="minorHAnsi" w:cstheme="minorHAnsi"/>
                <w:color w:val="000000" w:themeColor="text1"/>
                <w:sz w:val="20"/>
                <w:szCs w:val="20"/>
              </w:rPr>
              <w:t>raggiunti</w:t>
            </w:r>
            <w:r w:rsidRPr="005A2DB3">
              <w:rPr>
                <w:rFonts w:asciiTheme="minorHAnsi" w:hAnsiTheme="minorHAnsi" w:cstheme="minorHAnsi"/>
                <w:color w:val="000000" w:themeColor="text1"/>
                <w:sz w:val="20"/>
                <w:szCs w:val="20"/>
              </w:rPr>
              <w:t xml:space="preserve"> in modo uniforme in questo habitat nel sito</w:t>
            </w:r>
          </w:p>
        </w:tc>
      </w:tr>
      <w:tr w:rsidR="00962721" w14:paraId="77827BF0" w14:textId="77777777" w:rsidTr="000F4580">
        <w:trPr>
          <w:cantSplit/>
        </w:trPr>
        <w:tc>
          <w:tcPr>
            <w:tcW w:w="1666" w:type="dxa"/>
            <w:vMerge/>
            <w:hideMark/>
          </w:tcPr>
          <w:p w14:paraId="24462F5E"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3393E1F2"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4B4FCE9D"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4FB644BC"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w:t>
            </w:r>
          </w:p>
        </w:tc>
        <w:tc>
          <w:tcPr>
            <w:tcW w:w="1953" w:type="dxa"/>
            <w:hideMark/>
          </w:tcPr>
          <w:p w14:paraId="1E77C92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dello strato arboreo</w:t>
            </w:r>
          </w:p>
        </w:tc>
        <w:tc>
          <w:tcPr>
            <w:tcW w:w="2109" w:type="dxa"/>
            <w:hideMark/>
          </w:tcPr>
          <w:p w14:paraId="746B8885"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90</w:t>
            </w:r>
          </w:p>
        </w:tc>
        <w:tc>
          <w:tcPr>
            <w:tcW w:w="1760" w:type="dxa"/>
            <w:hideMark/>
          </w:tcPr>
          <w:p w14:paraId="5C61437C"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867" w:type="dxa"/>
            <w:hideMark/>
          </w:tcPr>
          <w:p w14:paraId="1A66DEEA"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727C7AA8" w14:textId="77777777" w:rsidTr="000F4580">
        <w:trPr>
          <w:cantSplit/>
        </w:trPr>
        <w:tc>
          <w:tcPr>
            <w:tcW w:w="1666" w:type="dxa"/>
            <w:vMerge/>
            <w:hideMark/>
          </w:tcPr>
          <w:p w14:paraId="63D9AA95"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307214D5"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23960F24"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val="restart"/>
            <w:hideMark/>
          </w:tcPr>
          <w:p w14:paraId="4ECF90CC"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Composizione floristica</w:t>
            </w:r>
          </w:p>
        </w:tc>
        <w:tc>
          <w:tcPr>
            <w:tcW w:w="1953" w:type="dxa"/>
            <w:hideMark/>
          </w:tcPr>
          <w:p w14:paraId="0BF2CF3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tipiche</w:t>
            </w:r>
          </w:p>
        </w:tc>
        <w:tc>
          <w:tcPr>
            <w:tcW w:w="2109" w:type="dxa"/>
            <w:hideMark/>
          </w:tcPr>
          <w:p w14:paraId="7D03E9B6"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70</w:t>
            </w:r>
          </w:p>
        </w:tc>
        <w:tc>
          <w:tcPr>
            <w:tcW w:w="1760" w:type="dxa"/>
            <w:hideMark/>
          </w:tcPr>
          <w:p w14:paraId="1A29D392"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867" w:type="dxa"/>
            <w:hideMark/>
          </w:tcPr>
          <w:p w14:paraId="51A6439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tipiche: Quercus ilex, Hedera helix, Rubia peregrina, Smilax aspera</w:t>
            </w:r>
          </w:p>
        </w:tc>
      </w:tr>
      <w:tr w:rsidR="00962721" w14:paraId="320799B6" w14:textId="77777777" w:rsidTr="000F4580">
        <w:trPr>
          <w:cantSplit/>
        </w:trPr>
        <w:tc>
          <w:tcPr>
            <w:tcW w:w="1666" w:type="dxa"/>
            <w:vMerge/>
            <w:hideMark/>
          </w:tcPr>
          <w:p w14:paraId="2C7A67B5"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6EE95B26"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095ABD30"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7918A1FE"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410B790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Diversità delle specie arboree</w:t>
            </w:r>
          </w:p>
        </w:tc>
        <w:tc>
          <w:tcPr>
            <w:tcW w:w="2109" w:type="dxa"/>
            <w:hideMark/>
          </w:tcPr>
          <w:p w14:paraId="702E9672"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3</w:t>
            </w:r>
          </w:p>
        </w:tc>
        <w:tc>
          <w:tcPr>
            <w:tcW w:w="1760" w:type="dxa"/>
            <w:hideMark/>
          </w:tcPr>
          <w:p w14:paraId="464E8741"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w:t>
            </w:r>
          </w:p>
        </w:tc>
        <w:tc>
          <w:tcPr>
            <w:tcW w:w="1867" w:type="dxa"/>
            <w:hideMark/>
          </w:tcPr>
          <w:p w14:paraId="4DA79B8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6F0C261F" w14:textId="77777777" w:rsidTr="000F4580">
        <w:trPr>
          <w:cantSplit/>
        </w:trPr>
        <w:tc>
          <w:tcPr>
            <w:tcW w:w="1666" w:type="dxa"/>
            <w:vMerge/>
            <w:hideMark/>
          </w:tcPr>
          <w:p w14:paraId="68A0B002"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778D3535"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7F3F3573"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36F27F14"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1001F75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disturbo e/o dinamica regressiva</w:t>
            </w:r>
          </w:p>
        </w:tc>
        <w:tc>
          <w:tcPr>
            <w:tcW w:w="2109" w:type="dxa"/>
            <w:hideMark/>
          </w:tcPr>
          <w:p w14:paraId="367971C2"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5</w:t>
            </w:r>
          </w:p>
        </w:tc>
        <w:tc>
          <w:tcPr>
            <w:tcW w:w="1760" w:type="dxa"/>
            <w:hideMark/>
          </w:tcPr>
          <w:p w14:paraId="6C0DF411"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867" w:type="dxa"/>
            <w:hideMark/>
          </w:tcPr>
          <w:p w14:paraId="6E59332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Sono attualmente presenti specie indicatrici di disturbo: aliene, ruderali, sinantropiche</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 xml:space="preserve">Specie indicatrici di </w:t>
            </w:r>
            <w:r w:rsidRPr="005A2DB3">
              <w:rPr>
                <w:rFonts w:asciiTheme="minorHAnsi" w:hAnsiTheme="minorHAnsi" w:cstheme="minorHAnsi"/>
                <w:color w:val="000000" w:themeColor="text1"/>
                <w:sz w:val="20"/>
                <w:szCs w:val="20"/>
              </w:rPr>
              <w:lastRenderedPageBreak/>
              <w:t>dinamica regressiva: specie caratteristiche di comunità vegetali più semplici dinamicamente collegate</w:t>
            </w:r>
          </w:p>
        </w:tc>
      </w:tr>
      <w:tr w:rsidR="00962721" w14:paraId="6694A5A5" w14:textId="77777777" w:rsidTr="000F4580">
        <w:trPr>
          <w:cantSplit/>
        </w:trPr>
        <w:tc>
          <w:tcPr>
            <w:tcW w:w="1666" w:type="dxa"/>
            <w:vMerge/>
            <w:hideMark/>
          </w:tcPr>
          <w:p w14:paraId="401F7410"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11B46CF2"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51C43F4D"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70BD606F"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2C297F0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delle specie indicatrici di fenomeni dinamici in atto</w:t>
            </w:r>
          </w:p>
        </w:tc>
        <w:tc>
          <w:tcPr>
            <w:tcW w:w="2109" w:type="dxa"/>
            <w:hideMark/>
          </w:tcPr>
          <w:p w14:paraId="4EFA2CCB"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20</w:t>
            </w:r>
          </w:p>
        </w:tc>
        <w:tc>
          <w:tcPr>
            <w:tcW w:w="1760" w:type="dxa"/>
            <w:hideMark/>
          </w:tcPr>
          <w:p w14:paraId="6E954302"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867" w:type="dxa"/>
            <w:hideMark/>
          </w:tcPr>
          <w:p w14:paraId="6F3886B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Specie indicatrici di dinamica: specie arboree caratteristiche di altre comunità vegetali potenziali a livello locale (</w:t>
            </w:r>
            <w:r w:rsidRPr="005A2DB3">
              <w:rPr>
                <w:rFonts w:asciiTheme="minorHAnsi" w:hAnsiTheme="minorHAnsi" w:cstheme="minorHAnsi"/>
                <w:i/>
                <w:iCs/>
                <w:color w:val="000000" w:themeColor="text1"/>
                <w:sz w:val="20"/>
                <w:szCs w:val="20"/>
              </w:rPr>
              <w:t>Quercus pubescens, Ostrya carpinifolia</w:t>
            </w:r>
            <w:r w:rsidRPr="005A2DB3">
              <w:rPr>
                <w:rFonts w:asciiTheme="minorHAnsi" w:hAnsiTheme="minorHAnsi" w:cstheme="minorHAnsi"/>
                <w:color w:val="000000" w:themeColor="text1"/>
                <w:sz w:val="20"/>
                <w:szCs w:val="20"/>
              </w:rPr>
              <w:t>)</w:t>
            </w:r>
          </w:p>
        </w:tc>
      </w:tr>
      <w:tr w:rsidR="00962721" w14:paraId="022ECE3E" w14:textId="77777777" w:rsidTr="000F4580">
        <w:trPr>
          <w:cantSplit/>
        </w:trPr>
        <w:tc>
          <w:tcPr>
            <w:tcW w:w="1666" w:type="dxa"/>
            <w:vMerge/>
            <w:hideMark/>
          </w:tcPr>
          <w:p w14:paraId="6FA38753"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6F8B79EE"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54D18630"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val="restart"/>
            <w:hideMark/>
          </w:tcPr>
          <w:p w14:paraId="0515BA7B"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Classi di età</w:t>
            </w:r>
          </w:p>
        </w:tc>
        <w:tc>
          <w:tcPr>
            <w:tcW w:w="1953" w:type="dxa"/>
            <w:hideMark/>
          </w:tcPr>
          <w:p w14:paraId="2D9FA86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Disetaneità dello strato arboreo</w:t>
            </w:r>
          </w:p>
        </w:tc>
        <w:tc>
          <w:tcPr>
            <w:tcW w:w="2109" w:type="dxa"/>
            <w:hideMark/>
          </w:tcPr>
          <w:p w14:paraId="610C0EDE"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2</w:t>
            </w:r>
          </w:p>
        </w:tc>
        <w:tc>
          <w:tcPr>
            <w:tcW w:w="1760" w:type="dxa"/>
            <w:hideMark/>
          </w:tcPr>
          <w:p w14:paraId="26A3553C"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classi di età</w:t>
            </w:r>
          </w:p>
        </w:tc>
        <w:tc>
          <w:tcPr>
            <w:tcW w:w="1867" w:type="dxa"/>
            <w:hideMark/>
          </w:tcPr>
          <w:p w14:paraId="6309989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725536FF" w14:textId="77777777" w:rsidTr="000F4580">
        <w:trPr>
          <w:cantSplit/>
        </w:trPr>
        <w:tc>
          <w:tcPr>
            <w:tcW w:w="1666" w:type="dxa"/>
            <w:vMerge/>
            <w:hideMark/>
          </w:tcPr>
          <w:p w14:paraId="58AAD2A6"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2C601801"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7D85A5D7"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0B383440"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06393A9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rinnovazione delle specie arboree tipiche</w:t>
            </w:r>
          </w:p>
        </w:tc>
        <w:tc>
          <w:tcPr>
            <w:tcW w:w="2109" w:type="dxa"/>
            <w:hideMark/>
          </w:tcPr>
          <w:p w14:paraId="5C8892CF"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5</w:t>
            </w:r>
          </w:p>
        </w:tc>
        <w:tc>
          <w:tcPr>
            <w:tcW w:w="1760" w:type="dxa"/>
            <w:hideMark/>
          </w:tcPr>
          <w:p w14:paraId="7E74E9A2"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867" w:type="dxa"/>
            <w:hideMark/>
          </w:tcPr>
          <w:p w14:paraId="6633F54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degli individui di meno di 3 anni di età</w:t>
            </w:r>
          </w:p>
        </w:tc>
      </w:tr>
      <w:tr w:rsidR="00962721" w14:paraId="6ED31D21" w14:textId="77777777" w:rsidTr="000F4580">
        <w:trPr>
          <w:cantSplit/>
        </w:trPr>
        <w:tc>
          <w:tcPr>
            <w:tcW w:w="1666" w:type="dxa"/>
            <w:vMerge/>
            <w:hideMark/>
          </w:tcPr>
          <w:p w14:paraId="4A2BDA29"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0F5D24C0"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035782AA"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4F3C6DFA"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5C53EED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Alberi maturi (</w:t>
            </w:r>
            <w:r w:rsidRPr="005A2DB3">
              <w:rPr>
                <w:rFonts w:ascii="Sylfaen" w:hAnsi="Sylfaen" w:cs="Sylfaen"/>
                <w:color w:val="000000" w:themeColor="text1"/>
                <w:sz w:val="20"/>
                <w:szCs w:val="20"/>
              </w:rPr>
              <w:t>Փ</w:t>
            </w:r>
            <w:r w:rsidRPr="005A2DB3">
              <w:rPr>
                <w:rFonts w:asciiTheme="minorHAnsi" w:hAnsiTheme="minorHAnsi" w:cstheme="minorHAnsi"/>
                <w:color w:val="000000" w:themeColor="text1"/>
                <w:sz w:val="20"/>
                <w:szCs w:val="20"/>
              </w:rPr>
              <w:t xml:space="preserve"> &gt; 70 cm, o in assenza </w:t>
            </w:r>
            <w:r w:rsidRPr="005A2DB3">
              <w:rPr>
                <w:rFonts w:ascii="Sylfaen" w:hAnsi="Sylfaen" w:cs="Sylfaen"/>
                <w:color w:val="000000" w:themeColor="text1"/>
                <w:sz w:val="20"/>
                <w:szCs w:val="20"/>
              </w:rPr>
              <w:t>Փ</w:t>
            </w:r>
            <w:r w:rsidRPr="005A2DB3">
              <w:rPr>
                <w:rFonts w:asciiTheme="minorHAnsi" w:hAnsiTheme="minorHAnsi" w:cstheme="minorHAnsi"/>
                <w:color w:val="000000" w:themeColor="text1"/>
                <w:sz w:val="20"/>
                <w:szCs w:val="20"/>
              </w:rPr>
              <w:t xml:space="preserve"> &gt; 50 cm)</w:t>
            </w:r>
          </w:p>
        </w:tc>
        <w:tc>
          <w:tcPr>
            <w:tcW w:w="2109" w:type="dxa"/>
            <w:hideMark/>
          </w:tcPr>
          <w:p w14:paraId="1AFE2125"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&gt; 5</w:t>
            </w:r>
          </w:p>
        </w:tc>
        <w:tc>
          <w:tcPr>
            <w:tcW w:w="1760" w:type="dxa"/>
            <w:hideMark/>
          </w:tcPr>
          <w:p w14:paraId="224A5206"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alberi/ettaro</w:t>
            </w:r>
          </w:p>
        </w:tc>
        <w:tc>
          <w:tcPr>
            <w:tcW w:w="1867" w:type="dxa"/>
            <w:hideMark/>
          </w:tcPr>
          <w:p w14:paraId="183971E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769E8667" w14:textId="77777777" w:rsidTr="000F4580">
        <w:trPr>
          <w:cantSplit/>
        </w:trPr>
        <w:tc>
          <w:tcPr>
            <w:tcW w:w="1666" w:type="dxa"/>
            <w:vMerge/>
            <w:hideMark/>
          </w:tcPr>
          <w:p w14:paraId="34116B02"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1B42F47C"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72A9FAD5"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val="restart"/>
            <w:hideMark/>
          </w:tcPr>
          <w:p w14:paraId="7E08A9A6"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1953" w:type="dxa"/>
            <w:hideMark/>
          </w:tcPr>
          <w:p w14:paraId="2D61314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Legno morto a terra</w:t>
            </w:r>
          </w:p>
        </w:tc>
        <w:tc>
          <w:tcPr>
            <w:tcW w:w="2109" w:type="dxa"/>
            <w:hideMark/>
          </w:tcPr>
          <w:p w14:paraId="04AC40E5"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&gt; 20</w:t>
            </w:r>
          </w:p>
        </w:tc>
        <w:tc>
          <w:tcPr>
            <w:tcW w:w="1760" w:type="dxa"/>
            <w:hideMark/>
          </w:tcPr>
          <w:p w14:paraId="5F424B56"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mc/ettaro</w:t>
            </w:r>
          </w:p>
        </w:tc>
        <w:tc>
          <w:tcPr>
            <w:tcW w:w="1867" w:type="dxa"/>
            <w:hideMark/>
          </w:tcPr>
          <w:p w14:paraId="0D50FA4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780D84AF" w14:textId="77777777" w:rsidTr="000F4580">
        <w:trPr>
          <w:cantSplit/>
        </w:trPr>
        <w:tc>
          <w:tcPr>
            <w:tcW w:w="1666" w:type="dxa"/>
            <w:vMerge/>
            <w:hideMark/>
          </w:tcPr>
          <w:p w14:paraId="3A970CFD"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4FDA0B38"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7AED3DDB"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7A6AE494"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71D002D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Legno morto in piedi</w:t>
            </w:r>
          </w:p>
        </w:tc>
        <w:tc>
          <w:tcPr>
            <w:tcW w:w="2109" w:type="dxa"/>
            <w:hideMark/>
          </w:tcPr>
          <w:p w14:paraId="540AD74A"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&gt; 20</w:t>
            </w:r>
          </w:p>
        </w:tc>
        <w:tc>
          <w:tcPr>
            <w:tcW w:w="1760" w:type="dxa"/>
            <w:hideMark/>
          </w:tcPr>
          <w:p w14:paraId="3EF2073A"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mc/ettaro</w:t>
            </w:r>
          </w:p>
        </w:tc>
        <w:tc>
          <w:tcPr>
            <w:tcW w:w="1867" w:type="dxa"/>
            <w:hideMark/>
          </w:tcPr>
          <w:p w14:paraId="660C11A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074DB80F" w14:textId="77777777" w:rsidTr="000F4580">
        <w:trPr>
          <w:cantSplit/>
        </w:trPr>
        <w:tc>
          <w:tcPr>
            <w:tcW w:w="1666" w:type="dxa"/>
            <w:vMerge/>
            <w:hideMark/>
          </w:tcPr>
          <w:p w14:paraId="39A8320C"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0494D599"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5CD2FCE3"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253C740C"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1B3CB33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Fauna indicatrice di buona qualità</w:t>
            </w:r>
          </w:p>
        </w:tc>
        <w:tc>
          <w:tcPr>
            <w:tcW w:w="2109" w:type="dxa"/>
            <w:hideMark/>
          </w:tcPr>
          <w:p w14:paraId="02B35FE8"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Presente</w:t>
            </w:r>
          </w:p>
        </w:tc>
        <w:tc>
          <w:tcPr>
            <w:tcW w:w="1760" w:type="dxa"/>
            <w:hideMark/>
          </w:tcPr>
          <w:p w14:paraId="3672F97C"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867" w:type="dxa"/>
            <w:hideMark/>
          </w:tcPr>
          <w:p w14:paraId="73D9D85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coleotteri xilofagi e picidi</w:t>
            </w:r>
          </w:p>
        </w:tc>
      </w:tr>
      <w:tr w:rsidR="00962721" w14:paraId="4C29CCBF" w14:textId="77777777" w:rsidTr="000F4580">
        <w:trPr>
          <w:cantSplit/>
        </w:trPr>
        <w:tc>
          <w:tcPr>
            <w:tcW w:w="1666" w:type="dxa"/>
            <w:vMerge/>
            <w:hideMark/>
          </w:tcPr>
          <w:p w14:paraId="4B9AD650"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0E1CA41E" w14:textId="77777777" w:rsidR="00255942" w:rsidRPr="005A2DB3" w:rsidRDefault="00255942" w:rsidP="000F4580">
            <w:pPr>
              <w:rPr>
                <w:rFonts w:asciiTheme="minorHAnsi" w:hAnsiTheme="minorHAnsi" w:cstheme="minorHAnsi"/>
                <w:color w:val="000000" w:themeColor="text1"/>
                <w:sz w:val="20"/>
                <w:szCs w:val="20"/>
              </w:rPr>
            </w:pPr>
          </w:p>
        </w:tc>
        <w:tc>
          <w:tcPr>
            <w:tcW w:w="1511" w:type="dxa"/>
            <w:shd w:val="clear" w:color="000000" w:fill="BFBFBF"/>
            <w:hideMark/>
          </w:tcPr>
          <w:p w14:paraId="7BD0B955"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art.17</w:t>
            </w:r>
          </w:p>
        </w:tc>
        <w:tc>
          <w:tcPr>
            <w:tcW w:w="1876" w:type="dxa"/>
            <w:shd w:val="clear" w:color="000000" w:fill="BFBFBF"/>
            <w:hideMark/>
          </w:tcPr>
          <w:p w14:paraId="1162F90D"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1953" w:type="dxa"/>
            <w:shd w:val="clear" w:color="000000" w:fill="BFBFBF"/>
            <w:hideMark/>
          </w:tcPr>
          <w:p w14:paraId="1CF93547"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2109" w:type="dxa"/>
            <w:shd w:val="clear" w:color="BFBFBF" w:fill="BFBFBF"/>
            <w:hideMark/>
          </w:tcPr>
          <w:p w14:paraId="1F7D983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BFBFBF"/>
            <w:hideMark/>
          </w:tcPr>
          <w:p w14:paraId="304480D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000000" w:fill="BFBFBF"/>
            <w:hideMark/>
          </w:tcPr>
          <w:p w14:paraId="4F10A229"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4A6BFF78" w14:textId="77777777" w:rsidTr="000F4580">
        <w:trPr>
          <w:cantSplit/>
        </w:trPr>
        <w:tc>
          <w:tcPr>
            <w:tcW w:w="1666" w:type="dxa"/>
            <w:vMerge/>
            <w:hideMark/>
          </w:tcPr>
          <w:p w14:paraId="7AA08AA8" w14:textId="77777777" w:rsidR="00255942" w:rsidRPr="005A2DB3" w:rsidRDefault="00255942" w:rsidP="000F4580">
            <w:pPr>
              <w:rPr>
                <w:rFonts w:asciiTheme="minorHAnsi" w:hAnsiTheme="minorHAnsi" w:cstheme="minorHAnsi"/>
                <w:b/>
                <w:bCs/>
                <w:color w:val="000000" w:themeColor="text1"/>
                <w:sz w:val="20"/>
                <w:szCs w:val="20"/>
              </w:rPr>
            </w:pPr>
          </w:p>
        </w:tc>
        <w:tc>
          <w:tcPr>
            <w:tcW w:w="1534" w:type="dxa"/>
            <w:vMerge/>
            <w:hideMark/>
          </w:tcPr>
          <w:p w14:paraId="7BF455F9" w14:textId="77777777" w:rsidR="00255942" w:rsidRPr="005A2DB3" w:rsidRDefault="00255942" w:rsidP="000F4580">
            <w:pPr>
              <w:rPr>
                <w:rFonts w:asciiTheme="minorHAnsi" w:hAnsiTheme="minorHAnsi" w:cstheme="minorHAnsi"/>
                <w:color w:val="000000" w:themeColor="text1"/>
                <w:sz w:val="20"/>
                <w:szCs w:val="20"/>
              </w:rPr>
            </w:pPr>
          </w:p>
        </w:tc>
        <w:tc>
          <w:tcPr>
            <w:tcW w:w="1511" w:type="dxa"/>
            <w:hideMark/>
          </w:tcPr>
          <w:p w14:paraId="679336E7"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1876" w:type="dxa"/>
            <w:hideMark/>
          </w:tcPr>
          <w:p w14:paraId="15AE2917"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PB26</w:t>
            </w:r>
          </w:p>
        </w:tc>
        <w:tc>
          <w:tcPr>
            <w:tcW w:w="1953" w:type="dxa"/>
            <w:hideMark/>
          </w:tcPr>
          <w:p w14:paraId="556B23C8"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copertura arborea non costante in tutta la superficie occupata </w:t>
            </w:r>
            <w:r w:rsidRPr="005A2DB3">
              <w:rPr>
                <w:rFonts w:asciiTheme="minorHAnsi" w:hAnsiTheme="minorHAnsi" w:cstheme="minorHAnsi"/>
                <w:color w:val="000000" w:themeColor="text1"/>
                <w:sz w:val="20"/>
                <w:szCs w:val="20"/>
              </w:rPr>
              <w:lastRenderedPageBreak/>
              <w:t>dell'habitat; scarsa stratificazione verticale della vegetazione; presenza di specie ruderali.</w:t>
            </w:r>
          </w:p>
        </w:tc>
        <w:tc>
          <w:tcPr>
            <w:tcW w:w="2109" w:type="dxa"/>
            <w:hideMark/>
          </w:tcPr>
          <w:p w14:paraId="0A4893FD" w14:textId="77777777" w:rsidR="00255942" w:rsidRPr="005A2DB3" w:rsidRDefault="00443E0C" w:rsidP="000F4580">
            <w:pPr>
              <w:jc w:val="right"/>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lastRenderedPageBreak/>
              <w:t>0</w:t>
            </w:r>
          </w:p>
        </w:tc>
        <w:tc>
          <w:tcPr>
            <w:tcW w:w="1760" w:type="dxa"/>
            <w:hideMark/>
          </w:tcPr>
          <w:p w14:paraId="1D620CB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 che non raggiungono gli obiettivi target</w:t>
            </w:r>
          </w:p>
        </w:tc>
        <w:tc>
          <w:tcPr>
            <w:tcW w:w="1867" w:type="dxa"/>
            <w:hideMark/>
          </w:tcPr>
          <w:p w14:paraId="558E2D4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impatto alto</w:t>
            </w:r>
          </w:p>
        </w:tc>
      </w:tr>
      <w:tr w:rsidR="00962721" w14:paraId="7000E3C8" w14:textId="77777777" w:rsidTr="000F4580">
        <w:trPr>
          <w:cantSplit/>
        </w:trPr>
        <w:tc>
          <w:tcPr>
            <w:tcW w:w="1666" w:type="dxa"/>
            <w:shd w:val="clear" w:color="BFBFBF" w:fill="C0C0C0"/>
            <w:hideMark/>
          </w:tcPr>
          <w:p w14:paraId="2C34700B"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534" w:type="dxa"/>
            <w:shd w:val="clear" w:color="BFBFBF" w:fill="C0C0C0"/>
            <w:hideMark/>
          </w:tcPr>
          <w:p w14:paraId="72BB1A7A"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1511" w:type="dxa"/>
            <w:shd w:val="clear" w:color="BFBFBF" w:fill="C0C0C0"/>
            <w:hideMark/>
          </w:tcPr>
          <w:p w14:paraId="0EF3BB46"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3764372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53" w:type="dxa"/>
            <w:shd w:val="clear" w:color="BFBFBF" w:fill="C0C0C0"/>
            <w:hideMark/>
          </w:tcPr>
          <w:p w14:paraId="1AA3F0DD"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2109" w:type="dxa"/>
            <w:shd w:val="clear" w:color="BFBFBF" w:fill="C0C0C0"/>
            <w:hideMark/>
          </w:tcPr>
          <w:p w14:paraId="1E5C1C23"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4EB039FD"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59AD7F7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5F27C828" w14:textId="77777777" w:rsidTr="000F4580">
        <w:trPr>
          <w:cantSplit/>
        </w:trPr>
        <w:tc>
          <w:tcPr>
            <w:tcW w:w="1666" w:type="dxa"/>
            <w:vMerge w:val="restart"/>
            <w:hideMark/>
          </w:tcPr>
          <w:p w14:paraId="6D2F55C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1043 Lindenia tetraphylla</w:t>
            </w:r>
          </w:p>
        </w:tc>
        <w:tc>
          <w:tcPr>
            <w:tcW w:w="1534" w:type="dxa"/>
            <w:vMerge w:val="restart"/>
            <w:hideMark/>
          </w:tcPr>
          <w:p w14:paraId="4BFAC9AC"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hideMark/>
          </w:tcPr>
          <w:p w14:paraId="6F17BA9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hideMark/>
          </w:tcPr>
          <w:p w14:paraId="7C5E8E1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hideMark/>
          </w:tcPr>
          <w:p w14:paraId="527E1B24"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4AE4079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w:t>
            </w:r>
          </w:p>
        </w:tc>
        <w:tc>
          <w:tcPr>
            <w:tcW w:w="1760" w:type="dxa"/>
            <w:hideMark/>
          </w:tcPr>
          <w:p w14:paraId="29054CE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4B643A9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Il dato sarà disponibile nella prossima campagna </w:t>
            </w:r>
            <w:r w:rsidR="00E119C4" w:rsidRPr="005A2DB3">
              <w:rPr>
                <w:rFonts w:asciiTheme="minorHAnsi" w:hAnsiTheme="minorHAnsi" w:cstheme="minorHAnsi"/>
                <w:color w:val="000000" w:themeColor="text1"/>
                <w:sz w:val="20"/>
                <w:szCs w:val="20"/>
              </w:rPr>
              <w:t>triennale</w:t>
            </w:r>
            <w:r w:rsidRPr="005A2DB3">
              <w:rPr>
                <w:rFonts w:asciiTheme="minorHAnsi" w:hAnsiTheme="minorHAnsi" w:cstheme="minorHAnsi"/>
                <w:color w:val="000000" w:themeColor="text1"/>
                <w:sz w:val="20"/>
                <w:szCs w:val="20"/>
              </w:rPr>
              <w:t xml:space="preserve"> di monitoraggio</w:t>
            </w:r>
          </w:p>
        </w:tc>
      </w:tr>
      <w:tr w:rsidR="00962721" w14:paraId="0286A498" w14:textId="77777777" w:rsidTr="000F4580">
        <w:trPr>
          <w:cantSplit/>
        </w:trPr>
        <w:tc>
          <w:tcPr>
            <w:tcW w:w="1666" w:type="dxa"/>
            <w:vMerge/>
            <w:hideMark/>
          </w:tcPr>
          <w:p w14:paraId="14368D90"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0BE1776D"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val="restart"/>
            <w:hideMark/>
          </w:tcPr>
          <w:p w14:paraId="63AF473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876" w:type="dxa"/>
            <w:hideMark/>
          </w:tcPr>
          <w:p w14:paraId="564C192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dell'habitat</w:t>
            </w:r>
          </w:p>
        </w:tc>
        <w:tc>
          <w:tcPr>
            <w:tcW w:w="1953" w:type="dxa"/>
            <w:hideMark/>
          </w:tcPr>
          <w:p w14:paraId="406D6633"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3FF6907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1 )</w:t>
            </w:r>
          </w:p>
        </w:tc>
        <w:tc>
          <w:tcPr>
            <w:tcW w:w="1760" w:type="dxa"/>
            <w:hideMark/>
          </w:tcPr>
          <w:p w14:paraId="7111DCB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1867" w:type="dxa"/>
            <w:hideMark/>
          </w:tcPr>
          <w:p w14:paraId="554CE8A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Fasce di canneto (gen. Phragmites) lungo le sponde del corpo d'acqua</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Habitat DH riconducibili all'habitat di specie: no</w:t>
            </w:r>
          </w:p>
        </w:tc>
      </w:tr>
      <w:tr w:rsidR="00962721" w14:paraId="4A1E6774" w14:textId="77777777" w:rsidTr="000F4580">
        <w:trPr>
          <w:cantSplit/>
        </w:trPr>
        <w:tc>
          <w:tcPr>
            <w:tcW w:w="1666" w:type="dxa"/>
            <w:vMerge/>
            <w:hideMark/>
          </w:tcPr>
          <w:p w14:paraId="0264FEBD"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778D4FE2"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033E7CEC"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val="restart"/>
            <w:hideMark/>
          </w:tcPr>
          <w:p w14:paraId="0F4B244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53" w:type="dxa"/>
            <w:hideMark/>
          </w:tcPr>
          <w:p w14:paraId="50BAA62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all'habitat di specie</w:t>
            </w:r>
          </w:p>
        </w:tc>
        <w:tc>
          <w:tcPr>
            <w:tcW w:w="2109" w:type="dxa"/>
            <w:hideMark/>
          </w:tcPr>
          <w:p w14:paraId="2384530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1760" w:type="dxa"/>
            <w:hideMark/>
          </w:tcPr>
          <w:p w14:paraId="2670E90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w:t>
            </w:r>
            <w:r w:rsidRPr="005A2DB3">
              <w:rPr>
                <w:rFonts w:asciiTheme="minorHAnsi" w:hAnsiTheme="minorHAnsi" w:cstheme="minorHAnsi"/>
                <w:color w:val="000000" w:themeColor="text1"/>
                <w:sz w:val="20"/>
                <w:szCs w:val="20"/>
              </w:rPr>
              <w:br/>
              <w:t>Buono</w:t>
            </w:r>
            <w:r w:rsidRPr="005A2DB3">
              <w:rPr>
                <w:rFonts w:asciiTheme="minorHAnsi" w:hAnsiTheme="minorHAnsi" w:cstheme="minorHAnsi"/>
                <w:color w:val="000000" w:themeColor="text1"/>
                <w:sz w:val="20"/>
                <w:szCs w:val="20"/>
              </w:rPr>
              <w:br/>
              <w:t>Ridotto</w:t>
            </w:r>
          </w:p>
        </w:tc>
        <w:tc>
          <w:tcPr>
            <w:tcW w:w="1867" w:type="dxa"/>
            <w:hideMark/>
          </w:tcPr>
          <w:p w14:paraId="54A7F2E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Sotto attributo non applicabile</w:t>
            </w:r>
          </w:p>
        </w:tc>
      </w:tr>
      <w:tr w:rsidR="00962721" w14:paraId="335C5E6D" w14:textId="77777777" w:rsidTr="000F4580">
        <w:trPr>
          <w:cantSplit/>
        </w:trPr>
        <w:tc>
          <w:tcPr>
            <w:tcW w:w="1666" w:type="dxa"/>
            <w:vMerge/>
            <w:hideMark/>
          </w:tcPr>
          <w:p w14:paraId="0B739753"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6C80F7E2"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2AB283CD"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1D771C20"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7D7ECA7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Fasce di canneto (gen. </w:t>
            </w:r>
            <w:r w:rsidRPr="005A2DB3">
              <w:rPr>
                <w:rFonts w:asciiTheme="minorHAnsi" w:hAnsiTheme="minorHAnsi" w:cstheme="minorHAnsi"/>
                <w:i/>
                <w:iCs/>
                <w:color w:val="000000" w:themeColor="text1"/>
                <w:sz w:val="20"/>
                <w:szCs w:val="20"/>
              </w:rPr>
              <w:t>Phragmites</w:t>
            </w:r>
            <w:r w:rsidRPr="005A2DB3">
              <w:rPr>
                <w:rFonts w:asciiTheme="minorHAnsi" w:hAnsiTheme="minorHAnsi" w:cstheme="minorHAnsi"/>
                <w:color w:val="000000" w:themeColor="text1"/>
                <w:sz w:val="20"/>
                <w:szCs w:val="20"/>
              </w:rPr>
              <w:t>) lungo le sponde del corpo d'acqua</w:t>
            </w:r>
          </w:p>
        </w:tc>
        <w:tc>
          <w:tcPr>
            <w:tcW w:w="2109" w:type="dxa"/>
            <w:hideMark/>
          </w:tcPr>
          <w:p w14:paraId="042B3FE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w:t>
            </w:r>
          </w:p>
        </w:tc>
        <w:tc>
          <w:tcPr>
            <w:tcW w:w="1760" w:type="dxa"/>
            <w:hideMark/>
          </w:tcPr>
          <w:p w14:paraId="0A40668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63AB07F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6062BE1C" w14:textId="77777777" w:rsidTr="000F4580">
        <w:trPr>
          <w:cantSplit/>
        </w:trPr>
        <w:tc>
          <w:tcPr>
            <w:tcW w:w="1666" w:type="dxa"/>
            <w:vMerge/>
            <w:hideMark/>
          </w:tcPr>
          <w:p w14:paraId="799F4613"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6E5035DE" w14:textId="77777777" w:rsidR="00255942" w:rsidRPr="005A2DB3" w:rsidRDefault="00255942" w:rsidP="000F4580">
            <w:pPr>
              <w:rPr>
                <w:rFonts w:asciiTheme="minorHAnsi" w:hAnsiTheme="minorHAnsi" w:cstheme="minorHAnsi"/>
                <w:color w:val="000000" w:themeColor="text1"/>
                <w:sz w:val="20"/>
                <w:szCs w:val="20"/>
              </w:rPr>
            </w:pPr>
          </w:p>
        </w:tc>
        <w:tc>
          <w:tcPr>
            <w:tcW w:w="1511" w:type="dxa"/>
            <w:vMerge/>
            <w:hideMark/>
          </w:tcPr>
          <w:p w14:paraId="162F864E"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38400D2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1953" w:type="dxa"/>
            <w:hideMark/>
          </w:tcPr>
          <w:p w14:paraId="0C45F24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Assenza di Procambarus clarkii</w:t>
            </w:r>
          </w:p>
        </w:tc>
        <w:tc>
          <w:tcPr>
            <w:tcW w:w="2109" w:type="dxa"/>
            <w:hideMark/>
          </w:tcPr>
          <w:p w14:paraId="726B73F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w:t>
            </w:r>
          </w:p>
        </w:tc>
        <w:tc>
          <w:tcPr>
            <w:tcW w:w="1760" w:type="dxa"/>
            <w:hideMark/>
          </w:tcPr>
          <w:p w14:paraId="1F4CA81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5AD960C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3670658A" w14:textId="77777777" w:rsidTr="000F4580">
        <w:trPr>
          <w:cantSplit/>
        </w:trPr>
        <w:tc>
          <w:tcPr>
            <w:tcW w:w="1666" w:type="dxa"/>
            <w:vMerge/>
            <w:hideMark/>
          </w:tcPr>
          <w:p w14:paraId="47240FC3"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4D7D92A4" w14:textId="77777777" w:rsidR="00255942" w:rsidRPr="005A2DB3" w:rsidRDefault="00255942" w:rsidP="000F4580">
            <w:pPr>
              <w:rPr>
                <w:rFonts w:asciiTheme="minorHAnsi" w:hAnsiTheme="minorHAnsi" w:cstheme="minorHAnsi"/>
                <w:color w:val="000000" w:themeColor="text1"/>
                <w:sz w:val="20"/>
                <w:szCs w:val="20"/>
              </w:rPr>
            </w:pPr>
          </w:p>
        </w:tc>
        <w:tc>
          <w:tcPr>
            <w:tcW w:w="1511" w:type="dxa"/>
            <w:shd w:val="clear" w:color="BFBFBF" w:fill="C0C0C0"/>
            <w:hideMark/>
          </w:tcPr>
          <w:p w14:paraId="656F7F8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017B8794"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1953" w:type="dxa"/>
            <w:shd w:val="clear" w:color="BFBFBF" w:fill="C0C0C0"/>
            <w:hideMark/>
          </w:tcPr>
          <w:p w14:paraId="7B0CFB13"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2109" w:type="dxa"/>
            <w:shd w:val="clear" w:color="BFBFBF" w:fill="C0C0C0"/>
            <w:hideMark/>
          </w:tcPr>
          <w:p w14:paraId="3C08FE97"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401BC17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03D8FD0C"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120DB689" w14:textId="77777777" w:rsidTr="000F4580">
        <w:trPr>
          <w:cantSplit/>
        </w:trPr>
        <w:tc>
          <w:tcPr>
            <w:tcW w:w="1666" w:type="dxa"/>
            <w:vMerge/>
            <w:hideMark/>
          </w:tcPr>
          <w:p w14:paraId="10F4311C"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030CA7B6" w14:textId="77777777" w:rsidR="00255942" w:rsidRPr="005A2DB3" w:rsidRDefault="00255942" w:rsidP="000F4580">
            <w:pPr>
              <w:rPr>
                <w:rFonts w:asciiTheme="minorHAnsi" w:hAnsiTheme="minorHAnsi" w:cstheme="minorHAnsi"/>
                <w:color w:val="000000" w:themeColor="text1"/>
                <w:sz w:val="20"/>
                <w:szCs w:val="20"/>
              </w:rPr>
            </w:pPr>
          </w:p>
        </w:tc>
        <w:tc>
          <w:tcPr>
            <w:tcW w:w="1511" w:type="dxa"/>
            <w:hideMark/>
          </w:tcPr>
          <w:p w14:paraId="178AAED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1876" w:type="dxa"/>
            <w:noWrap/>
            <w:hideMark/>
          </w:tcPr>
          <w:p w14:paraId="3E62FB2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PX05</w:t>
            </w:r>
          </w:p>
        </w:tc>
        <w:tc>
          <w:tcPr>
            <w:tcW w:w="1953" w:type="dxa"/>
            <w:noWrap/>
            <w:hideMark/>
          </w:tcPr>
          <w:p w14:paraId="764AC23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Sconosciuto</w:t>
            </w:r>
          </w:p>
        </w:tc>
        <w:tc>
          <w:tcPr>
            <w:tcW w:w="2109" w:type="dxa"/>
            <w:noWrap/>
            <w:hideMark/>
          </w:tcPr>
          <w:p w14:paraId="2D0A96A5" w14:textId="77777777" w:rsidR="00255942" w:rsidRPr="005A2DB3" w:rsidRDefault="00255942" w:rsidP="000F4580">
            <w:pPr>
              <w:rPr>
                <w:rFonts w:asciiTheme="minorHAnsi" w:hAnsiTheme="minorHAnsi" w:cstheme="minorHAnsi"/>
                <w:color w:val="000000" w:themeColor="text1"/>
                <w:sz w:val="20"/>
                <w:szCs w:val="20"/>
              </w:rPr>
            </w:pPr>
          </w:p>
        </w:tc>
        <w:tc>
          <w:tcPr>
            <w:tcW w:w="1760" w:type="dxa"/>
            <w:noWrap/>
            <w:hideMark/>
          </w:tcPr>
          <w:p w14:paraId="0A4214C8" w14:textId="77777777" w:rsidR="00255942" w:rsidRPr="005A2DB3" w:rsidRDefault="00255942" w:rsidP="000F4580">
            <w:pPr>
              <w:rPr>
                <w:rFonts w:asciiTheme="minorHAnsi" w:hAnsiTheme="minorHAnsi" w:cstheme="minorHAnsi"/>
                <w:color w:val="000000" w:themeColor="text1"/>
                <w:sz w:val="20"/>
                <w:szCs w:val="20"/>
              </w:rPr>
            </w:pPr>
          </w:p>
        </w:tc>
        <w:tc>
          <w:tcPr>
            <w:tcW w:w="1867" w:type="dxa"/>
            <w:noWrap/>
            <w:hideMark/>
          </w:tcPr>
          <w:p w14:paraId="2423F22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Non si conosce il ruolo reale del sito per questa specie</w:t>
            </w:r>
          </w:p>
        </w:tc>
      </w:tr>
      <w:tr w:rsidR="00962721" w14:paraId="61B7F7C2" w14:textId="77777777" w:rsidTr="000F4580">
        <w:trPr>
          <w:cantSplit/>
        </w:trPr>
        <w:tc>
          <w:tcPr>
            <w:tcW w:w="1666" w:type="dxa"/>
            <w:shd w:val="clear" w:color="BFBFBF" w:fill="C0C0C0"/>
            <w:hideMark/>
          </w:tcPr>
          <w:p w14:paraId="33205C9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534" w:type="dxa"/>
            <w:shd w:val="clear" w:color="BFBFBF" w:fill="C0C0C0"/>
            <w:hideMark/>
          </w:tcPr>
          <w:p w14:paraId="7B8DF1BC"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1511" w:type="dxa"/>
            <w:shd w:val="clear" w:color="BFBFBF" w:fill="C0C0C0"/>
            <w:hideMark/>
          </w:tcPr>
          <w:p w14:paraId="0F7FBF6C"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32DF4B1B"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53" w:type="dxa"/>
            <w:shd w:val="clear" w:color="BFBFBF" w:fill="C0C0C0"/>
            <w:hideMark/>
          </w:tcPr>
          <w:p w14:paraId="3B511F7A"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2109" w:type="dxa"/>
            <w:shd w:val="clear" w:color="BFBFBF" w:fill="C0C0C0"/>
            <w:hideMark/>
          </w:tcPr>
          <w:p w14:paraId="32316EE7"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2D7856C1"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7CA504D9"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1FE3E898" w14:textId="77777777" w:rsidTr="000F4580">
        <w:trPr>
          <w:cantSplit/>
        </w:trPr>
        <w:tc>
          <w:tcPr>
            <w:tcW w:w="1666" w:type="dxa"/>
            <w:vMerge w:val="restart"/>
            <w:hideMark/>
          </w:tcPr>
          <w:p w14:paraId="69A8C24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1044 Coenagrion mercuriale</w:t>
            </w:r>
          </w:p>
        </w:tc>
        <w:tc>
          <w:tcPr>
            <w:tcW w:w="1534" w:type="dxa"/>
            <w:vMerge w:val="restart"/>
            <w:hideMark/>
          </w:tcPr>
          <w:p w14:paraId="0A32718B" w14:textId="77777777" w:rsidR="00255942" w:rsidRPr="005A2DB3" w:rsidRDefault="00443E0C" w:rsidP="000F4580">
            <w:pPr>
              <w:jc w:val="center"/>
              <w:rPr>
                <w:rFonts w:asciiTheme="minorHAnsi" w:hAnsiTheme="minorHAnsi" w:cstheme="minorHAnsi"/>
                <w:i/>
                <w:iCs/>
                <w:color w:val="000000" w:themeColor="text1"/>
                <w:sz w:val="20"/>
                <w:szCs w:val="20"/>
              </w:rPr>
            </w:pPr>
            <w:r w:rsidRPr="005A2DB3">
              <w:rPr>
                <w:rFonts w:asciiTheme="minorHAnsi" w:hAnsiTheme="minorHAnsi" w:cstheme="minorHAnsi"/>
                <w:i/>
                <w:iCs/>
                <w:color w:val="000000" w:themeColor="text1"/>
                <w:sz w:val="20"/>
                <w:szCs w:val="20"/>
              </w:rPr>
              <w:t>Mantenere l’attuale condizione della specie</w:t>
            </w:r>
          </w:p>
        </w:tc>
        <w:tc>
          <w:tcPr>
            <w:tcW w:w="1511" w:type="dxa"/>
            <w:hideMark/>
          </w:tcPr>
          <w:p w14:paraId="4C3AA11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hideMark/>
          </w:tcPr>
          <w:p w14:paraId="0043912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hideMark/>
          </w:tcPr>
          <w:p w14:paraId="3B255BAA"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233A6D5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w:t>
            </w:r>
          </w:p>
        </w:tc>
        <w:tc>
          <w:tcPr>
            <w:tcW w:w="1760" w:type="dxa"/>
            <w:hideMark/>
          </w:tcPr>
          <w:p w14:paraId="1380752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421AF98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Il dato sarà disponibile nella prossima campagna </w:t>
            </w:r>
            <w:r w:rsidR="00E119C4" w:rsidRPr="005A2DB3">
              <w:rPr>
                <w:rFonts w:asciiTheme="minorHAnsi" w:hAnsiTheme="minorHAnsi" w:cstheme="minorHAnsi"/>
                <w:color w:val="000000" w:themeColor="text1"/>
                <w:sz w:val="20"/>
                <w:szCs w:val="20"/>
              </w:rPr>
              <w:t>triennale</w:t>
            </w:r>
            <w:r w:rsidRPr="005A2DB3">
              <w:rPr>
                <w:rFonts w:asciiTheme="minorHAnsi" w:hAnsiTheme="minorHAnsi" w:cstheme="minorHAnsi"/>
                <w:color w:val="000000" w:themeColor="text1"/>
                <w:sz w:val="20"/>
                <w:szCs w:val="20"/>
              </w:rPr>
              <w:t xml:space="preserve"> di monitoraggio</w:t>
            </w:r>
          </w:p>
        </w:tc>
      </w:tr>
      <w:tr w:rsidR="00962721" w14:paraId="0F8E7106" w14:textId="77777777" w:rsidTr="000F4580">
        <w:trPr>
          <w:cantSplit/>
        </w:trPr>
        <w:tc>
          <w:tcPr>
            <w:tcW w:w="1666" w:type="dxa"/>
            <w:vMerge/>
            <w:hideMark/>
          </w:tcPr>
          <w:p w14:paraId="055ED14F"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21907F1F"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val="restart"/>
            <w:hideMark/>
          </w:tcPr>
          <w:p w14:paraId="3F697D5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876" w:type="dxa"/>
            <w:hideMark/>
          </w:tcPr>
          <w:p w14:paraId="4CF9309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dell'habitat</w:t>
            </w:r>
          </w:p>
        </w:tc>
        <w:tc>
          <w:tcPr>
            <w:tcW w:w="1953" w:type="dxa"/>
            <w:hideMark/>
          </w:tcPr>
          <w:p w14:paraId="0ECAECFA"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19F1E28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1 )</w:t>
            </w:r>
          </w:p>
        </w:tc>
        <w:tc>
          <w:tcPr>
            <w:tcW w:w="1760" w:type="dxa"/>
            <w:hideMark/>
          </w:tcPr>
          <w:p w14:paraId="6F8D09B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1867" w:type="dxa"/>
            <w:hideMark/>
          </w:tcPr>
          <w:p w14:paraId="10BBCC0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Fasce di canneto (gen. Phragmites) lungo le sponde del corpo d'acqua</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Habitat DH riconducibili all'habitat di specie: no</w:t>
            </w:r>
          </w:p>
        </w:tc>
      </w:tr>
      <w:tr w:rsidR="00962721" w14:paraId="2F0CDB79" w14:textId="77777777" w:rsidTr="000F4580">
        <w:trPr>
          <w:cantSplit/>
        </w:trPr>
        <w:tc>
          <w:tcPr>
            <w:tcW w:w="1666" w:type="dxa"/>
            <w:vMerge/>
            <w:hideMark/>
          </w:tcPr>
          <w:p w14:paraId="6692B62A"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256351EF"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6E4B0E25"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val="restart"/>
            <w:hideMark/>
          </w:tcPr>
          <w:p w14:paraId="506A96D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53" w:type="dxa"/>
            <w:hideMark/>
          </w:tcPr>
          <w:p w14:paraId="242A1B5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all'habitat di specie</w:t>
            </w:r>
          </w:p>
        </w:tc>
        <w:tc>
          <w:tcPr>
            <w:tcW w:w="2109" w:type="dxa"/>
            <w:hideMark/>
          </w:tcPr>
          <w:p w14:paraId="7E66980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1760" w:type="dxa"/>
            <w:hideMark/>
          </w:tcPr>
          <w:p w14:paraId="40E3988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w:t>
            </w:r>
            <w:r w:rsidRPr="005A2DB3">
              <w:rPr>
                <w:rFonts w:asciiTheme="minorHAnsi" w:hAnsiTheme="minorHAnsi" w:cstheme="minorHAnsi"/>
                <w:color w:val="000000" w:themeColor="text1"/>
                <w:sz w:val="20"/>
                <w:szCs w:val="20"/>
              </w:rPr>
              <w:br/>
              <w:t>Buono</w:t>
            </w:r>
            <w:r w:rsidRPr="005A2DB3">
              <w:rPr>
                <w:rFonts w:asciiTheme="minorHAnsi" w:hAnsiTheme="minorHAnsi" w:cstheme="minorHAnsi"/>
                <w:color w:val="000000" w:themeColor="text1"/>
                <w:sz w:val="20"/>
                <w:szCs w:val="20"/>
              </w:rPr>
              <w:br/>
              <w:t>Ridotto</w:t>
            </w:r>
          </w:p>
        </w:tc>
        <w:tc>
          <w:tcPr>
            <w:tcW w:w="1867" w:type="dxa"/>
            <w:hideMark/>
          </w:tcPr>
          <w:p w14:paraId="765ED48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Sotto attributo non applicabile</w:t>
            </w:r>
          </w:p>
        </w:tc>
      </w:tr>
      <w:tr w:rsidR="00962721" w14:paraId="27C3F9AC" w14:textId="77777777" w:rsidTr="000F4580">
        <w:trPr>
          <w:cantSplit/>
        </w:trPr>
        <w:tc>
          <w:tcPr>
            <w:tcW w:w="1666" w:type="dxa"/>
            <w:vMerge/>
            <w:hideMark/>
          </w:tcPr>
          <w:p w14:paraId="1B4C77EB"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5FA1265F"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4449E699"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62205E7C"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0ED5B24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 semi-sommersa</w:t>
            </w:r>
          </w:p>
        </w:tc>
        <w:tc>
          <w:tcPr>
            <w:tcW w:w="2109" w:type="dxa"/>
            <w:hideMark/>
          </w:tcPr>
          <w:p w14:paraId="3724677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&gt; 60</w:t>
            </w:r>
          </w:p>
        </w:tc>
        <w:tc>
          <w:tcPr>
            <w:tcW w:w="1760" w:type="dxa"/>
            <w:hideMark/>
          </w:tcPr>
          <w:p w14:paraId="0AA12F3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867" w:type="dxa"/>
            <w:hideMark/>
          </w:tcPr>
          <w:p w14:paraId="649E4B8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Sotto attributo non applicabile </w:t>
            </w:r>
            <w:r w:rsidR="00E119C4" w:rsidRPr="005A2DB3">
              <w:rPr>
                <w:rFonts w:asciiTheme="minorHAnsi" w:hAnsiTheme="minorHAnsi" w:cstheme="minorHAnsi"/>
                <w:color w:val="000000" w:themeColor="text1"/>
                <w:sz w:val="20"/>
                <w:szCs w:val="20"/>
              </w:rPr>
              <w:t>perché</w:t>
            </w:r>
            <w:r w:rsidRPr="005A2DB3">
              <w:rPr>
                <w:rFonts w:asciiTheme="minorHAnsi" w:hAnsiTheme="minorHAnsi" w:cstheme="minorHAnsi"/>
                <w:color w:val="000000" w:themeColor="text1"/>
                <w:sz w:val="20"/>
                <w:szCs w:val="20"/>
              </w:rPr>
              <w:t xml:space="preserve"> il lago è di grandi dimensioni</w:t>
            </w:r>
          </w:p>
        </w:tc>
      </w:tr>
      <w:tr w:rsidR="00962721" w14:paraId="5B41CDA2" w14:textId="77777777" w:rsidTr="000F4580">
        <w:trPr>
          <w:cantSplit/>
        </w:trPr>
        <w:tc>
          <w:tcPr>
            <w:tcW w:w="1666" w:type="dxa"/>
            <w:vMerge/>
            <w:hideMark/>
          </w:tcPr>
          <w:p w14:paraId="244DF27C"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5D5C3EF6"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36E83AE2"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0627CFF0"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4060E9E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Copertura della vegetazione ripariale</w:t>
            </w:r>
          </w:p>
        </w:tc>
        <w:tc>
          <w:tcPr>
            <w:tcW w:w="2109" w:type="dxa"/>
            <w:hideMark/>
          </w:tcPr>
          <w:p w14:paraId="60F91F5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&gt; 50</w:t>
            </w:r>
          </w:p>
        </w:tc>
        <w:tc>
          <w:tcPr>
            <w:tcW w:w="1760" w:type="dxa"/>
            <w:hideMark/>
          </w:tcPr>
          <w:p w14:paraId="5034858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1867" w:type="dxa"/>
            <w:hideMark/>
          </w:tcPr>
          <w:p w14:paraId="09F370F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Sotto attributo non applicabile </w:t>
            </w:r>
            <w:r w:rsidR="00E119C4" w:rsidRPr="005A2DB3">
              <w:rPr>
                <w:rFonts w:asciiTheme="minorHAnsi" w:hAnsiTheme="minorHAnsi" w:cstheme="minorHAnsi"/>
                <w:color w:val="000000" w:themeColor="text1"/>
                <w:sz w:val="20"/>
                <w:szCs w:val="20"/>
              </w:rPr>
              <w:t>perché</w:t>
            </w:r>
            <w:r w:rsidRPr="005A2DB3">
              <w:rPr>
                <w:rFonts w:asciiTheme="minorHAnsi" w:hAnsiTheme="minorHAnsi" w:cstheme="minorHAnsi"/>
                <w:color w:val="000000" w:themeColor="text1"/>
                <w:sz w:val="20"/>
                <w:szCs w:val="20"/>
              </w:rPr>
              <w:t xml:space="preserve"> il </w:t>
            </w:r>
            <w:r w:rsidRPr="005A2DB3">
              <w:rPr>
                <w:rFonts w:asciiTheme="minorHAnsi" w:hAnsiTheme="minorHAnsi" w:cstheme="minorHAnsi"/>
                <w:color w:val="000000" w:themeColor="text1"/>
                <w:sz w:val="20"/>
                <w:szCs w:val="20"/>
              </w:rPr>
              <w:lastRenderedPageBreak/>
              <w:t>lago è di grandi dimensioni e ha rive molto acclivi</w:t>
            </w:r>
          </w:p>
        </w:tc>
      </w:tr>
      <w:tr w:rsidR="00962721" w14:paraId="310D0F98" w14:textId="77777777" w:rsidTr="000F4580">
        <w:trPr>
          <w:cantSplit/>
        </w:trPr>
        <w:tc>
          <w:tcPr>
            <w:tcW w:w="1666" w:type="dxa"/>
            <w:vMerge/>
            <w:hideMark/>
          </w:tcPr>
          <w:p w14:paraId="067A9D24"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28EB2706"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6044ECD1"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4F3DED62"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15C8B22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LIMeco</w:t>
            </w:r>
          </w:p>
        </w:tc>
        <w:tc>
          <w:tcPr>
            <w:tcW w:w="2109" w:type="dxa"/>
            <w:hideMark/>
          </w:tcPr>
          <w:p w14:paraId="4F683F9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2</w:t>
            </w:r>
          </w:p>
        </w:tc>
        <w:tc>
          <w:tcPr>
            <w:tcW w:w="1760" w:type="dxa"/>
            <w:hideMark/>
          </w:tcPr>
          <w:p w14:paraId="6D5B61A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u w:val="single"/>
              </w:rPr>
              <w:t>Classi di qualità</w:t>
            </w:r>
            <w:r w:rsidRPr="005A2DB3">
              <w:rPr>
                <w:rFonts w:asciiTheme="minorHAnsi" w:hAnsiTheme="minorHAnsi" w:cstheme="minorHAnsi"/>
                <w:color w:val="000000" w:themeColor="text1"/>
                <w:sz w:val="20"/>
                <w:szCs w:val="20"/>
              </w:rPr>
              <w:br/>
              <w:t>Elevato = livello 1</w:t>
            </w:r>
            <w:r w:rsidRPr="005A2DB3">
              <w:rPr>
                <w:rFonts w:asciiTheme="minorHAnsi" w:hAnsiTheme="minorHAnsi" w:cstheme="minorHAnsi"/>
                <w:color w:val="000000" w:themeColor="text1"/>
                <w:sz w:val="20"/>
                <w:szCs w:val="20"/>
              </w:rPr>
              <w:br/>
              <w:t>Buono = livello 2</w:t>
            </w:r>
            <w:r w:rsidRPr="005A2DB3">
              <w:rPr>
                <w:rFonts w:asciiTheme="minorHAnsi" w:hAnsiTheme="minorHAnsi" w:cstheme="minorHAnsi"/>
                <w:color w:val="000000" w:themeColor="text1"/>
                <w:sz w:val="20"/>
                <w:szCs w:val="20"/>
              </w:rPr>
              <w:br/>
              <w:t>Sufficiente = livello 3</w:t>
            </w:r>
            <w:r w:rsidRPr="005A2DB3">
              <w:rPr>
                <w:rFonts w:asciiTheme="minorHAnsi" w:hAnsiTheme="minorHAnsi" w:cstheme="minorHAnsi"/>
                <w:color w:val="000000" w:themeColor="text1"/>
                <w:sz w:val="20"/>
                <w:szCs w:val="20"/>
              </w:rPr>
              <w:br/>
              <w:t>Scarso = livello 4</w:t>
            </w:r>
            <w:r w:rsidRPr="005A2DB3">
              <w:rPr>
                <w:rFonts w:asciiTheme="minorHAnsi" w:hAnsiTheme="minorHAnsi" w:cstheme="minorHAnsi"/>
                <w:color w:val="000000" w:themeColor="text1"/>
                <w:sz w:val="20"/>
                <w:szCs w:val="20"/>
              </w:rPr>
              <w:br/>
              <w:t>Cattivo = livello 5</w:t>
            </w:r>
          </w:p>
        </w:tc>
        <w:tc>
          <w:tcPr>
            <w:tcW w:w="1867" w:type="dxa"/>
            <w:hideMark/>
          </w:tcPr>
          <w:p w14:paraId="65BD7A6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Il dato sarà disponibile nelle campagne di monitoraggio dell'ARPAC</w:t>
            </w:r>
          </w:p>
        </w:tc>
      </w:tr>
      <w:tr w:rsidR="00962721" w14:paraId="7380551A" w14:textId="77777777" w:rsidTr="000F4580">
        <w:trPr>
          <w:cantSplit/>
        </w:trPr>
        <w:tc>
          <w:tcPr>
            <w:tcW w:w="1666" w:type="dxa"/>
            <w:vMerge/>
            <w:hideMark/>
          </w:tcPr>
          <w:p w14:paraId="5D1BF5B6"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14AE2980"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787AD9EE"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1C0775C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1953" w:type="dxa"/>
            <w:hideMark/>
          </w:tcPr>
          <w:p w14:paraId="653DFF9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Assenza di Procambarus clarkii</w:t>
            </w:r>
          </w:p>
        </w:tc>
        <w:tc>
          <w:tcPr>
            <w:tcW w:w="2109" w:type="dxa"/>
            <w:hideMark/>
          </w:tcPr>
          <w:p w14:paraId="168291A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w:t>
            </w:r>
          </w:p>
        </w:tc>
        <w:tc>
          <w:tcPr>
            <w:tcW w:w="1760" w:type="dxa"/>
            <w:hideMark/>
          </w:tcPr>
          <w:p w14:paraId="2A1A990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596E31F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08CC5197" w14:textId="77777777" w:rsidTr="000F4580">
        <w:trPr>
          <w:cantSplit/>
        </w:trPr>
        <w:tc>
          <w:tcPr>
            <w:tcW w:w="1666" w:type="dxa"/>
            <w:shd w:val="clear" w:color="BFBFBF" w:fill="C0C0C0"/>
            <w:hideMark/>
          </w:tcPr>
          <w:p w14:paraId="1D4DCE5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534" w:type="dxa"/>
            <w:shd w:val="clear" w:color="BFBFBF" w:fill="C0C0C0"/>
            <w:hideMark/>
          </w:tcPr>
          <w:p w14:paraId="4CF2B2C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1511" w:type="dxa"/>
            <w:shd w:val="clear" w:color="BFBFBF" w:fill="C0C0C0"/>
            <w:hideMark/>
          </w:tcPr>
          <w:p w14:paraId="15C26DB1"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5EF6E58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53" w:type="dxa"/>
            <w:shd w:val="clear" w:color="BFBFBF" w:fill="C0C0C0"/>
            <w:hideMark/>
          </w:tcPr>
          <w:p w14:paraId="40CF8DA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2109" w:type="dxa"/>
            <w:shd w:val="clear" w:color="BFBFBF" w:fill="C0C0C0"/>
            <w:hideMark/>
          </w:tcPr>
          <w:p w14:paraId="75795EC8"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4C36242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5416C68F"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527BDCAF" w14:textId="77777777" w:rsidTr="000F4580">
        <w:trPr>
          <w:cantSplit/>
        </w:trPr>
        <w:tc>
          <w:tcPr>
            <w:tcW w:w="1666" w:type="dxa"/>
            <w:vMerge w:val="restart"/>
            <w:hideMark/>
          </w:tcPr>
          <w:p w14:paraId="2162C81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1088 Cerambyx cerdo</w:t>
            </w:r>
          </w:p>
        </w:tc>
        <w:tc>
          <w:tcPr>
            <w:tcW w:w="1534" w:type="dxa"/>
            <w:vMerge w:val="restart"/>
            <w:hideMark/>
          </w:tcPr>
          <w:p w14:paraId="65A25FE9"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Mantenere l’attuale condizione della specie</w:t>
            </w:r>
          </w:p>
        </w:tc>
        <w:tc>
          <w:tcPr>
            <w:tcW w:w="1511" w:type="dxa"/>
            <w:hideMark/>
          </w:tcPr>
          <w:p w14:paraId="214653C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hideMark/>
          </w:tcPr>
          <w:p w14:paraId="22089C8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hideMark/>
          </w:tcPr>
          <w:p w14:paraId="3F690F4D"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3C7CE24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40-50)</w:t>
            </w:r>
          </w:p>
        </w:tc>
        <w:tc>
          <w:tcPr>
            <w:tcW w:w="1760" w:type="dxa"/>
            <w:hideMark/>
          </w:tcPr>
          <w:p w14:paraId="1E01877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br/>
              <w:t>n. alberi occupati</w:t>
            </w:r>
          </w:p>
        </w:tc>
        <w:tc>
          <w:tcPr>
            <w:tcW w:w="1867" w:type="dxa"/>
            <w:noWrap/>
            <w:hideMark/>
          </w:tcPr>
          <w:p w14:paraId="3BB60F7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Ultimo monitoraggio 2021</w:t>
            </w:r>
          </w:p>
        </w:tc>
      </w:tr>
      <w:tr w:rsidR="00962721" w14:paraId="05D68613" w14:textId="77777777" w:rsidTr="000F4580">
        <w:trPr>
          <w:cantSplit/>
        </w:trPr>
        <w:tc>
          <w:tcPr>
            <w:tcW w:w="1666" w:type="dxa"/>
            <w:vMerge/>
            <w:hideMark/>
          </w:tcPr>
          <w:p w14:paraId="74CE15F7"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212D9041" w14:textId="77777777" w:rsidR="00255942" w:rsidRPr="005A2DB3" w:rsidRDefault="00255942" w:rsidP="000F4580">
            <w:pPr>
              <w:rPr>
                <w:rFonts w:asciiTheme="minorHAnsi" w:hAnsiTheme="minorHAnsi" w:cstheme="minorHAnsi"/>
                <w:b/>
                <w:bCs/>
                <w:color w:val="000000" w:themeColor="text1"/>
                <w:sz w:val="20"/>
                <w:szCs w:val="20"/>
              </w:rPr>
            </w:pPr>
          </w:p>
        </w:tc>
        <w:tc>
          <w:tcPr>
            <w:tcW w:w="1511" w:type="dxa"/>
            <w:vMerge w:val="restart"/>
            <w:hideMark/>
          </w:tcPr>
          <w:p w14:paraId="6C03DA4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876" w:type="dxa"/>
            <w:hideMark/>
          </w:tcPr>
          <w:p w14:paraId="6AD9359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dell'habitat</w:t>
            </w:r>
          </w:p>
        </w:tc>
        <w:tc>
          <w:tcPr>
            <w:tcW w:w="1953" w:type="dxa"/>
            <w:hideMark/>
          </w:tcPr>
          <w:p w14:paraId="29E91E59"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6F3DFCF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9,25 )</w:t>
            </w:r>
          </w:p>
        </w:tc>
        <w:tc>
          <w:tcPr>
            <w:tcW w:w="1760" w:type="dxa"/>
            <w:hideMark/>
          </w:tcPr>
          <w:p w14:paraId="381F931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1867" w:type="dxa"/>
            <w:hideMark/>
          </w:tcPr>
          <w:p w14:paraId="2E5B764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Bosco di querce</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Habitat DH riconducibili all'habitat di specie: 9340</w:t>
            </w:r>
          </w:p>
        </w:tc>
      </w:tr>
      <w:tr w:rsidR="00962721" w14:paraId="59EC9C56" w14:textId="77777777" w:rsidTr="000F4580">
        <w:trPr>
          <w:cantSplit/>
        </w:trPr>
        <w:tc>
          <w:tcPr>
            <w:tcW w:w="1666" w:type="dxa"/>
            <w:vMerge/>
            <w:hideMark/>
          </w:tcPr>
          <w:p w14:paraId="11E2446C"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30679B95" w14:textId="77777777" w:rsidR="00255942" w:rsidRPr="005A2DB3" w:rsidRDefault="00255942" w:rsidP="000F4580">
            <w:pPr>
              <w:rPr>
                <w:rFonts w:asciiTheme="minorHAnsi" w:hAnsiTheme="minorHAnsi" w:cstheme="minorHAnsi"/>
                <w:b/>
                <w:bCs/>
                <w:color w:val="000000" w:themeColor="text1"/>
                <w:sz w:val="20"/>
                <w:szCs w:val="20"/>
              </w:rPr>
            </w:pPr>
          </w:p>
        </w:tc>
        <w:tc>
          <w:tcPr>
            <w:tcW w:w="1511" w:type="dxa"/>
            <w:vMerge/>
            <w:hideMark/>
          </w:tcPr>
          <w:p w14:paraId="11C86D63"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val="restart"/>
            <w:hideMark/>
          </w:tcPr>
          <w:p w14:paraId="511922A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53" w:type="dxa"/>
            <w:hideMark/>
          </w:tcPr>
          <w:p w14:paraId="4C53BA5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 macro-habitat di specie</w:t>
            </w:r>
          </w:p>
        </w:tc>
        <w:tc>
          <w:tcPr>
            <w:tcW w:w="2109" w:type="dxa"/>
            <w:hideMark/>
          </w:tcPr>
          <w:p w14:paraId="4320424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1760" w:type="dxa"/>
            <w:hideMark/>
          </w:tcPr>
          <w:p w14:paraId="479B206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w:t>
            </w:r>
            <w:r w:rsidRPr="005A2DB3">
              <w:rPr>
                <w:rFonts w:asciiTheme="minorHAnsi" w:hAnsiTheme="minorHAnsi" w:cstheme="minorHAnsi"/>
                <w:color w:val="000000" w:themeColor="text1"/>
                <w:sz w:val="20"/>
                <w:szCs w:val="20"/>
              </w:rPr>
              <w:br/>
              <w:t>Buono</w:t>
            </w:r>
            <w:r w:rsidRPr="005A2DB3">
              <w:rPr>
                <w:rFonts w:asciiTheme="minorHAnsi" w:hAnsiTheme="minorHAnsi" w:cstheme="minorHAnsi"/>
                <w:color w:val="000000" w:themeColor="text1"/>
                <w:sz w:val="20"/>
                <w:szCs w:val="20"/>
              </w:rPr>
              <w:br/>
              <w:t>Ridotto</w:t>
            </w:r>
          </w:p>
        </w:tc>
        <w:tc>
          <w:tcPr>
            <w:tcW w:w="1867" w:type="dxa"/>
            <w:hideMark/>
          </w:tcPr>
          <w:p w14:paraId="25376A1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9340</w:t>
            </w:r>
          </w:p>
        </w:tc>
      </w:tr>
      <w:tr w:rsidR="00962721" w14:paraId="3759CC47" w14:textId="77777777" w:rsidTr="000F4580">
        <w:trPr>
          <w:cantSplit/>
        </w:trPr>
        <w:tc>
          <w:tcPr>
            <w:tcW w:w="1666" w:type="dxa"/>
            <w:vMerge/>
            <w:hideMark/>
          </w:tcPr>
          <w:p w14:paraId="653675BE"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754FE671" w14:textId="77777777" w:rsidR="00255942" w:rsidRPr="005A2DB3" w:rsidRDefault="00255942" w:rsidP="000F4580">
            <w:pPr>
              <w:rPr>
                <w:rFonts w:asciiTheme="minorHAnsi" w:hAnsiTheme="minorHAnsi" w:cstheme="minorHAnsi"/>
                <w:b/>
                <w:bCs/>
                <w:color w:val="000000" w:themeColor="text1"/>
                <w:sz w:val="20"/>
                <w:szCs w:val="20"/>
              </w:rPr>
            </w:pPr>
          </w:p>
        </w:tc>
        <w:tc>
          <w:tcPr>
            <w:tcW w:w="1511" w:type="dxa"/>
            <w:vMerge/>
            <w:hideMark/>
          </w:tcPr>
          <w:p w14:paraId="154876E3"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1805A36E"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2B5B78F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Grandi alberi deperienti </w:t>
            </w:r>
            <w:r w:rsidRPr="005A2DB3">
              <w:rPr>
                <w:rFonts w:asciiTheme="minorHAnsi" w:hAnsiTheme="minorHAnsi" w:cstheme="minorHAnsi"/>
                <w:color w:val="000000" w:themeColor="text1"/>
                <w:sz w:val="20"/>
                <w:szCs w:val="20"/>
              </w:rPr>
              <w:br/>
              <w:t>DBH &gt; 20 cm in boschi xerici</w:t>
            </w:r>
            <w:r w:rsidRPr="005A2DB3">
              <w:rPr>
                <w:rFonts w:asciiTheme="minorHAnsi" w:hAnsiTheme="minorHAnsi" w:cstheme="minorHAnsi"/>
                <w:color w:val="000000" w:themeColor="text1"/>
                <w:sz w:val="20"/>
                <w:szCs w:val="20"/>
              </w:rPr>
              <w:br/>
              <w:t xml:space="preserve">DBH &gt; 50 cm in boschi </w:t>
            </w:r>
            <w:r w:rsidRPr="005A2DB3">
              <w:rPr>
                <w:rFonts w:asciiTheme="minorHAnsi" w:hAnsiTheme="minorHAnsi" w:cstheme="minorHAnsi"/>
                <w:color w:val="000000" w:themeColor="text1"/>
                <w:sz w:val="20"/>
                <w:szCs w:val="20"/>
              </w:rPr>
              <w:lastRenderedPageBreak/>
              <w:t>termofili</w:t>
            </w:r>
            <w:r w:rsidRPr="005A2DB3">
              <w:rPr>
                <w:rFonts w:asciiTheme="minorHAnsi" w:hAnsiTheme="minorHAnsi" w:cstheme="minorHAnsi"/>
                <w:color w:val="000000" w:themeColor="text1"/>
                <w:sz w:val="20"/>
                <w:szCs w:val="20"/>
              </w:rPr>
              <w:br/>
              <w:t>DBH &gt; 80 cm in boschi planiziali</w:t>
            </w:r>
          </w:p>
        </w:tc>
        <w:tc>
          <w:tcPr>
            <w:tcW w:w="2109" w:type="dxa"/>
            <w:hideMark/>
          </w:tcPr>
          <w:p w14:paraId="6F3BA86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lastRenderedPageBreak/>
              <w:t>≥ 5</w:t>
            </w:r>
          </w:p>
        </w:tc>
        <w:tc>
          <w:tcPr>
            <w:tcW w:w="1760" w:type="dxa"/>
            <w:hideMark/>
          </w:tcPr>
          <w:p w14:paraId="5EB8D5C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alberi/ettaro</w:t>
            </w:r>
          </w:p>
        </w:tc>
        <w:tc>
          <w:tcPr>
            <w:tcW w:w="1867" w:type="dxa"/>
            <w:noWrap/>
            <w:hideMark/>
          </w:tcPr>
          <w:p w14:paraId="73EF1DD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694E2183" w14:textId="77777777" w:rsidTr="000F4580">
        <w:trPr>
          <w:cantSplit/>
        </w:trPr>
        <w:tc>
          <w:tcPr>
            <w:tcW w:w="1666" w:type="dxa"/>
            <w:vMerge/>
            <w:hideMark/>
          </w:tcPr>
          <w:p w14:paraId="0AFE98BD"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64362F13" w14:textId="77777777" w:rsidR="00255942" w:rsidRPr="005A2DB3" w:rsidRDefault="00255942" w:rsidP="000F4580">
            <w:pPr>
              <w:rPr>
                <w:rFonts w:asciiTheme="minorHAnsi" w:hAnsiTheme="minorHAnsi" w:cstheme="minorHAnsi"/>
                <w:b/>
                <w:bCs/>
                <w:color w:val="000000" w:themeColor="text1"/>
                <w:sz w:val="20"/>
                <w:szCs w:val="20"/>
              </w:rPr>
            </w:pPr>
          </w:p>
        </w:tc>
        <w:tc>
          <w:tcPr>
            <w:tcW w:w="1511" w:type="dxa"/>
            <w:vMerge/>
            <w:hideMark/>
          </w:tcPr>
          <w:p w14:paraId="0DB8D062"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061F0956"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6FB5D18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Grandi alberi esposti al sole (posizionati al margine del  bosco o di chiarie e radure interne ad esso)</w:t>
            </w:r>
          </w:p>
        </w:tc>
        <w:tc>
          <w:tcPr>
            <w:tcW w:w="2109" w:type="dxa"/>
            <w:hideMark/>
          </w:tcPr>
          <w:p w14:paraId="2D34051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w:t>
            </w:r>
          </w:p>
        </w:tc>
        <w:tc>
          <w:tcPr>
            <w:tcW w:w="1760" w:type="dxa"/>
            <w:hideMark/>
          </w:tcPr>
          <w:p w14:paraId="3FB4A75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noWrap/>
            <w:hideMark/>
          </w:tcPr>
          <w:p w14:paraId="10856A5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70AE1EC6" w14:textId="77777777" w:rsidTr="000F4580">
        <w:trPr>
          <w:cantSplit/>
        </w:trPr>
        <w:tc>
          <w:tcPr>
            <w:tcW w:w="1666" w:type="dxa"/>
            <w:vMerge/>
            <w:hideMark/>
          </w:tcPr>
          <w:p w14:paraId="7568937A"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47EE96F2" w14:textId="77777777" w:rsidR="00255942" w:rsidRPr="005A2DB3" w:rsidRDefault="00255942" w:rsidP="000F4580">
            <w:pPr>
              <w:rPr>
                <w:rFonts w:asciiTheme="minorHAnsi" w:hAnsiTheme="minorHAnsi" w:cstheme="minorHAnsi"/>
                <w:b/>
                <w:bCs/>
                <w:color w:val="000000" w:themeColor="text1"/>
                <w:sz w:val="20"/>
                <w:szCs w:val="20"/>
              </w:rPr>
            </w:pPr>
          </w:p>
        </w:tc>
        <w:tc>
          <w:tcPr>
            <w:tcW w:w="1511" w:type="dxa"/>
            <w:vMerge/>
            <w:hideMark/>
          </w:tcPr>
          <w:p w14:paraId="2721A3D9"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50977ED1"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5EE9009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i/>
                <w:iCs/>
                <w:color w:val="000000" w:themeColor="text1"/>
                <w:sz w:val="20"/>
                <w:szCs w:val="20"/>
              </w:rPr>
              <w:t>(In contesti rurali e/o periurbani)</w:t>
            </w:r>
            <w:r w:rsidRPr="005A2DB3">
              <w:rPr>
                <w:rFonts w:asciiTheme="minorHAnsi" w:hAnsiTheme="minorHAnsi" w:cstheme="minorHAnsi"/>
                <w:i/>
                <w:iCs/>
                <w:color w:val="000000" w:themeColor="text1"/>
                <w:sz w:val="20"/>
                <w:szCs w:val="20"/>
              </w:rPr>
              <w:br/>
            </w:r>
            <w:r w:rsidRPr="005A2DB3">
              <w:rPr>
                <w:rFonts w:asciiTheme="minorHAnsi" w:hAnsiTheme="minorHAnsi" w:cstheme="minorHAnsi"/>
                <w:color w:val="000000" w:themeColor="text1"/>
                <w:sz w:val="20"/>
                <w:szCs w:val="20"/>
              </w:rPr>
              <w:t>Filari di alberi di grandi dimensioni (</w:t>
            </w:r>
            <w:r w:rsidRPr="005A2DB3">
              <w:rPr>
                <w:rFonts w:ascii="Sylfaen" w:hAnsi="Sylfaen" w:cs="Sylfaen"/>
                <w:color w:val="000000" w:themeColor="text1"/>
                <w:sz w:val="20"/>
                <w:szCs w:val="20"/>
              </w:rPr>
              <w:t>Փ</w:t>
            </w:r>
            <w:r w:rsidRPr="005A2DB3">
              <w:rPr>
                <w:rFonts w:asciiTheme="minorHAnsi" w:hAnsiTheme="minorHAnsi" w:cstheme="minorHAnsi"/>
                <w:color w:val="000000" w:themeColor="text1"/>
                <w:sz w:val="20"/>
                <w:szCs w:val="20"/>
              </w:rPr>
              <w:t xml:space="preserve"> &gt; 50 cm) oppure grossi alberi isolati (camporili o in parchi urbani)</w:t>
            </w:r>
          </w:p>
        </w:tc>
        <w:tc>
          <w:tcPr>
            <w:tcW w:w="2109" w:type="dxa"/>
            <w:hideMark/>
          </w:tcPr>
          <w:p w14:paraId="2BC8E44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w:t>
            </w:r>
          </w:p>
        </w:tc>
        <w:tc>
          <w:tcPr>
            <w:tcW w:w="1760" w:type="dxa"/>
            <w:hideMark/>
          </w:tcPr>
          <w:p w14:paraId="54E9FA1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2F2D1C9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0E50ED3D" w14:textId="77777777" w:rsidTr="000F4580">
        <w:trPr>
          <w:cantSplit/>
        </w:trPr>
        <w:tc>
          <w:tcPr>
            <w:tcW w:w="1666" w:type="dxa"/>
            <w:shd w:val="clear" w:color="BFBFBF" w:fill="C0C0C0"/>
            <w:hideMark/>
          </w:tcPr>
          <w:p w14:paraId="62DF76E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534" w:type="dxa"/>
            <w:shd w:val="clear" w:color="BFBFBF" w:fill="C0C0C0"/>
            <w:hideMark/>
          </w:tcPr>
          <w:p w14:paraId="31E282F8"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1511" w:type="dxa"/>
            <w:shd w:val="clear" w:color="BFBFBF" w:fill="C0C0C0"/>
            <w:hideMark/>
          </w:tcPr>
          <w:p w14:paraId="59C73D4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4B85ECA9"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53" w:type="dxa"/>
            <w:shd w:val="clear" w:color="BFBFBF" w:fill="C0C0C0"/>
            <w:hideMark/>
          </w:tcPr>
          <w:p w14:paraId="6BD4E78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2109" w:type="dxa"/>
            <w:shd w:val="clear" w:color="BFBFBF" w:fill="C0C0C0"/>
            <w:hideMark/>
          </w:tcPr>
          <w:p w14:paraId="61C25771"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77A1759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082854FC"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57ECA245" w14:textId="77777777" w:rsidTr="000F4580">
        <w:trPr>
          <w:cantSplit/>
        </w:trPr>
        <w:tc>
          <w:tcPr>
            <w:tcW w:w="1666" w:type="dxa"/>
            <w:vMerge w:val="restart"/>
            <w:hideMark/>
          </w:tcPr>
          <w:p w14:paraId="51A9FEA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1279 Elaphe quatuorlineata</w:t>
            </w:r>
          </w:p>
        </w:tc>
        <w:tc>
          <w:tcPr>
            <w:tcW w:w="1534" w:type="dxa"/>
            <w:vMerge w:val="restart"/>
            <w:hideMark/>
          </w:tcPr>
          <w:p w14:paraId="019AF6B5" w14:textId="77777777" w:rsidR="00255942" w:rsidRPr="005A2DB3" w:rsidRDefault="00443E0C" w:rsidP="000F4580">
            <w:pPr>
              <w:jc w:val="center"/>
              <w:rPr>
                <w:rFonts w:asciiTheme="minorHAnsi" w:hAnsiTheme="minorHAnsi" w:cstheme="minorHAnsi"/>
                <w:i/>
                <w:iCs/>
                <w:color w:val="000000" w:themeColor="text1"/>
                <w:sz w:val="20"/>
                <w:szCs w:val="20"/>
              </w:rPr>
            </w:pPr>
            <w:r w:rsidRPr="005A2DB3">
              <w:rPr>
                <w:rFonts w:asciiTheme="minorHAnsi" w:hAnsiTheme="minorHAnsi" w:cstheme="minorHAnsi"/>
                <w:i/>
                <w:iCs/>
                <w:color w:val="000000" w:themeColor="text1"/>
                <w:sz w:val="20"/>
                <w:szCs w:val="20"/>
              </w:rPr>
              <w:t>Mantenere l’attuale condizione della specie</w:t>
            </w:r>
          </w:p>
        </w:tc>
        <w:tc>
          <w:tcPr>
            <w:tcW w:w="1511" w:type="dxa"/>
            <w:hideMark/>
          </w:tcPr>
          <w:p w14:paraId="30F72D6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hideMark/>
          </w:tcPr>
          <w:p w14:paraId="1595DCB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hideMark/>
          </w:tcPr>
          <w:p w14:paraId="3140B647"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1A9D8B9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w:t>
            </w:r>
          </w:p>
        </w:tc>
        <w:tc>
          <w:tcPr>
            <w:tcW w:w="1760" w:type="dxa"/>
            <w:hideMark/>
          </w:tcPr>
          <w:p w14:paraId="28FFD34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79589F8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Il dato sarà disponibile nella prossima campagna </w:t>
            </w:r>
            <w:r w:rsidR="00E119C4" w:rsidRPr="005A2DB3">
              <w:rPr>
                <w:rFonts w:asciiTheme="minorHAnsi" w:hAnsiTheme="minorHAnsi" w:cstheme="minorHAnsi"/>
                <w:color w:val="000000" w:themeColor="text1"/>
                <w:sz w:val="20"/>
                <w:szCs w:val="20"/>
              </w:rPr>
              <w:t>triennale</w:t>
            </w:r>
            <w:r w:rsidRPr="005A2DB3">
              <w:rPr>
                <w:rFonts w:asciiTheme="minorHAnsi" w:hAnsiTheme="minorHAnsi" w:cstheme="minorHAnsi"/>
                <w:color w:val="000000" w:themeColor="text1"/>
                <w:sz w:val="20"/>
                <w:szCs w:val="20"/>
              </w:rPr>
              <w:t xml:space="preserve"> di monitoraggio</w:t>
            </w:r>
          </w:p>
        </w:tc>
      </w:tr>
      <w:tr w:rsidR="00962721" w14:paraId="09310F92" w14:textId="77777777" w:rsidTr="000F4580">
        <w:trPr>
          <w:cantSplit/>
        </w:trPr>
        <w:tc>
          <w:tcPr>
            <w:tcW w:w="1666" w:type="dxa"/>
            <w:vMerge/>
            <w:hideMark/>
          </w:tcPr>
          <w:p w14:paraId="2C1A1758"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7FFE627B"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val="restart"/>
            <w:hideMark/>
          </w:tcPr>
          <w:p w14:paraId="5D150EE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876" w:type="dxa"/>
            <w:hideMark/>
          </w:tcPr>
          <w:p w14:paraId="0BE8B3D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dell'habitat</w:t>
            </w:r>
          </w:p>
        </w:tc>
        <w:tc>
          <w:tcPr>
            <w:tcW w:w="1953" w:type="dxa"/>
            <w:hideMark/>
          </w:tcPr>
          <w:p w14:paraId="7949153A"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03C03A2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12 )</w:t>
            </w:r>
          </w:p>
        </w:tc>
        <w:tc>
          <w:tcPr>
            <w:tcW w:w="1760" w:type="dxa"/>
            <w:hideMark/>
          </w:tcPr>
          <w:p w14:paraId="008382D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1867" w:type="dxa"/>
            <w:hideMark/>
          </w:tcPr>
          <w:p w14:paraId="503E82E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Bosco di querce e fasce ecotonali</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Habitat DH riconducibili all'habitat di specie: 9340</w:t>
            </w:r>
          </w:p>
        </w:tc>
      </w:tr>
      <w:tr w:rsidR="00962721" w14:paraId="29BFAAB0" w14:textId="77777777" w:rsidTr="000F4580">
        <w:trPr>
          <w:cantSplit/>
        </w:trPr>
        <w:tc>
          <w:tcPr>
            <w:tcW w:w="1666" w:type="dxa"/>
            <w:vMerge/>
            <w:hideMark/>
          </w:tcPr>
          <w:p w14:paraId="3A2F1AB2"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3C200385"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3333CB86"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val="restart"/>
            <w:hideMark/>
          </w:tcPr>
          <w:p w14:paraId="6513B51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w:t>
            </w:r>
          </w:p>
        </w:tc>
        <w:tc>
          <w:tcPr>
            <w:tcW w:w="1953" w:type="dxa"/>
            <w:hideMark/>
          </w:tcPr>
          <w:p w14:paraId="4016EBE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all'habitat di specie</w:t>
            </w:r>
          </w:p>
        </w:tc>
        <w:tc>
          <w:tcPr>
            <w:tcW w:w="2109" w:type="dxa"/>
            <w:hideMark/>
          </w:tcPr>
          <w:p w14:paraId="4A65C24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1760" w:type="dxa"/>
            <w:hideMark/>
          </w:tcPr>
          <w:p w14:paraId="3CDA2BA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w:t>
            </w:r>
            <w:r w:rsidRPr="005A2DB3">
              <w:rPr>
                <w:rFonts w:asciiTheme="minorHAnsi" w:hAnsiTheme="minorHAnsi" w:cstheme="minorHAnsi"/>
                <w:color w:val="000000" w:themeColor="text1"/>
                <w:sz w:val="20"/>
                <w:szCs w:val="20"/>
              </w:rPr>
              <w:br/>
              <w:t>Buono</w:t>
            </w:r>
            <w:r w:rsidRPr="005A2DB3">
              <w:rPr>
                <w:rFonts w:asciiTheme="minorHAnsi" w:hAnsiTheme="minorHAnsi" w:cstheme="minorHAnsi"/>
                <w:color w:val="000000" w:themeColor="text1"/>
                <w:sz w:val="20"/>
                <w:szCs w:val="20"/>
              </w:rPr>
              <w:br/>
              <w:t>Ridotto</w:t>
            </w:r>
          </w:p>
        </w:tc>
        <w:tc>
          <w:tcPr>
            <w:tcW w:w="1867" w:type="dxa"/>
            <w:hideMark/>
          </w:tcPr>
          <w:p w14:paraId="18CA738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9340</w:t>
            </w:r>
          </w:p>
        </w:tc>
      </w:tr>
      <w:tr w:rsidR="00962721" w14:paraId="2AC86229" w14:textId="77777777" w:rsidTr="000F4580">
        <w:trPr>
          <w:cantSplit/>
        </w:trPr>
        <w:tc>
          <w:tcPr>
            <w:tcW w:w="1666" w:type="dxa"/>
            <w:vMerge/>
            <w:hideMark/>
          </w:tcPr>
          <w:p w14:paraId="3903D9D6"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63C8AD8C"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24B6C6A7"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12EFB2A3"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10A4D30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Livello di eterogeneità del mosaico territoriale</w:t>
            </w:r>
          </w:p>
        </w:tc>
        <w:tc>
          <w:tcPr>
            <w:tcW w:w="2109" w:type="dxa"/>
            <w:hideMark/>
          </w:tcPr>
          <w:p w14:paraId="1E3FCB9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Media</w:t>
            </w:r>
          </w:p>
        </w:tc>
        <w:tc>
          <w:tcPr>
            <w:tcW w:w="1760" w:type="dxa"/>
            <w:hideMark/>
          </w:tcPr>
          <w:p w14:paraId="107348B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Alta= Tutti gli stadi seriali della vegetazione potenziale (bosco, arbusteti, praterie) e mosaico agricolo complesso</w:t>
            </w:r>
            <w:r w:rsidRPr="005A2DB3">
              <w:rPr>
                <w:rFonts w:asciiTheme="minorHAnsi" w:hAnsiTheme="minorHAnsi" w:cstheme="minorHAnsi"/>
                <w:color w:val="000000" w:themeColor="text1"/>
                <w:sz w:val="20"/>
                <w:szCs w:val="20"/>
              </w:rPr>
              <w:br/>
              <w:t>Media= almeno due stadi seriali della vegetazione potenziale e mosaico agricolo</w:t>
            </w:r>
            <w:r w:rsidRPr="005A2DB3">
              <w:rPr>
                <w:rFonts w:asciiTheme="minorHAnsi" w:hAnsiTheme="minorHAnsi" w:cstheme="minorHAnsi"/>
                <w:color w:val="000000" w:themeColor="text1"/>
                <w:sz w:val="20"/>
                <w:szCs w:val="20"/>
              </w:rPr>
              <w:br/>
              <w:t>Bassa= Un solo stadio seriale della vegetazione potenziale e mosaico agricolo</w:t>
            </w:r>
          </w:p>
        </w:tc>
        <w:tc>
          <w:tcPr>
            <w:tcW w:w="1867" w:type="dxa"/>
            <w:hideMark/>
          </w:tcPr>
          <w:p w14:paraId="31B93F9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56F34C82" w14:textId="77777777" w:rsidTr="000F4580">
        <w:trPr>
          <w:cantSplit/>
        </w:trPr>
        <w:tc>
          <w:tcPr>
            <w:tcW w:w="1666" w:type="dxa"/>
            <w:vMerge/>
            <w:hideMark/>
          </w:tcPr>
          <w:p w14:paraId="646A997B"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688EF4AC"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4F4D6764"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6784394C"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56970DD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Elementi del paesaggio agricolo tradizionale (siepi, </w:t>
            </w:r>
            <w:r w:rsidR="00E119C4" w:rsidRPr="005A2DB3">
              <w:rPr>
                <w:rFonts w:asciiTheme="minorHAnsi" w:hAnsiTheme="minorHAnsi" w:cstheme="minorHAnsi"/>
                <w:color w:val="000000" w:themeColor="text1"/>
                <w:sz w:val="20"/>
                <w:szCs w:val="20"/>
              </w:rPr>
              <w:t>filari</w:t>
            </w:r>
            <w:r w:rsidRPr="005A2DB3">
              <w:rPr>
                <w:rFonts w:asciiTheme="minorHAnsi" w:hAnsiTheme="minorHAnsi" w:cstheme="minorHAnsi"/>
                <w:color w:val="000000" w:themeColor="text1"/>
                <w:sz w:val="20"/>
                <w:szCs w:val="20"/>
              </w:rPr>
              <w:t xml:space="preserve"> e muretti a secco)</w:t>
            </w:r>
          </w:p>
        </w:tc>
        <w:tc>
          <w:tcPr>
            <w:tcW w:w="2109" w:type="dxa"/>
            <w:hideMark/>
          </w:tcPr>
          <w:p w14:paraId="7BFC081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w:t>
            </w:r>
          </w:p>
        </w:tc>
        <w:tc>
          <w:tcPr>
            <w:tcW w:w="1760" w:type="dxa"/>
            <w:hideMark/>
          </w:tcPr>
          <w:p w14:paraId="0ED0342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646D7A2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1B8C6160" w14:textId="77777777" w:rsidTr="000F4580">
        <w:trPr>
          <w:cantSplit/>
        </w:trPr>
        <w:tc>
          <w:tcPr>
            <w:tcW w:w="1666" w:type="dxa"/>
            <w:shd w:val="clear" w:color="BFBFBF" w:fill="C0C0C0"/>
            <w:hideMark/>
          </w:tcPr>
          <w:p w14:paraId="4ECAEF1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534" w:type="dxa"/>
            <w:shd w:val="clear" w:color="BFBFBF" w:fill="C0C0C0"/>
            <w:hideMark/>
          </w:tcPr>
          <w:p w14:paraId="5A442E35"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1511" w:type="dxa"/>
            <w:shd w:val="clear" w:color="BFBFBF" w:fill="C0C0C0"/>
            <w:hideMark/>
          </w:tcPr>
          <w:p w14:paraId="04AD9F11"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13BC13AA"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53" w:type="dxa"/>
            <w:shd w:val="clear" w:color="BFBFBF" w:fill="C0C0C0"/>
            <w:hideMark/>
          </w:tcPr>
          <w:p w14:paraId="314B14FC"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2109" w:type="dxa"/>
            <w:shd w:val="clear" w:color="BFBFBF" w:fill="C0C0C0"/>
            <w:hideMark/>
          </w:tcPr>
          <w:p w14:paraId="2870D22D"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0B3BDEE5"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12E2A2C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3D28DA7C" w14:textId="77777777" w:rsidTr="000F4580">
        <w:trPr>
          <w:cantSplit/>
        </w:trPr>
        <w:tc>
          <w:tcPr>
            <w:tcW w:w="1666" w:type="dxa"/>
            <w:vMerge w:val="restart"/>
            <w:hideMark/>
          </w:tcPr>
          <w:p w14:paraId="73805D9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1303 Rhinolophus hipposideros</w:t>
            </w:r>
          </w:p>
        </w:tc>
        <w:tc>
          <w:tcPr>
            <w:tcW w:w="1534" w:type="dxa"/>
            <w:vMerge w:val="restart"/>
            <w:hideMark/>
          </w:tcPr>
          <w:p w14:paraId="1E9443A7" w14:textId="77777777" w:rsidR="00255942" w:rsidRPr="005A2DB3" w:rsidRDefault="00443E0C" w:rsidP="000F4580">
            <w:pPr>
              <w:jc w:val="center"/>
              <w:rPr>
                <w:rFonts w:asciiTheme="minorHAnsi" w:hAnsiTheme="minorHAnsi" w:cstheme="minorHAnsi"/>
                <w:i/>
                <w:iCs/>
                <w:color w:val="000000" w:themeColor="text1"/>
                <w:sz w:val="20"/>
                <w:szCs w:val="20"/>
              </w:rPr>
            </w:pPr>
            <w:r w:rsidRPr="005A2DB3">
              <w:rPr>
                <w:rFonts w:asciiTheme="minorHAnsi" w:hAnsiTheme="minorHAnsi" w:cstheme="minorHAnsi"/>
                <w:i/>
                <w:iCs/>
                <w:color w:val="000000" w:themeColor="text1"/>
                <w:sz w:val="20"/>
                <w:szCs w:val="20"/>
              </w:rPr>
              <w:t>Mantenere l’attuale condizione della specie</w:t>
            </w:r>
          </w:p>
        </w:tc>
        <w:tc>
          <w:tcPr>
            <w:tcW w:w="1511" w:type="dxa"/>
            <w:vMerge w:val="restart"/>
            <w:hideMark/>
          </w:tcPr>
          <w:p w14:paraId="38F41BA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hideMark/>
          </w:tcPr>
          <w:p w14:paraId="07D4F80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hideMark/>
          </w:tcPr>
          <w:p w14:paraId="103B3C9F"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4B9155B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w:t>
            </w:r>
          </w:p>
        </w:tc>
        <w:tc>
          <w:tcPr>
            <w:tcW w:w="1760" w:type="dxa"/>
            <w:hideMark/>
          </w:tcPr>
          <w:p w14:paraId="2191F89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 colonie</w:t>
            </w:r>
          </w:p>
        </w:tc>
        <w:tc>
          <w:tcPr>
            <w:tcW w:w="1867" w:type="dxa"/>
            <w:hideMark/>
          </w:tcPr>
          <w:p w14:paraId="77F99728" w14:textId="77777777" w:rsidR="00255942" w:rsidRPr="005A2DB3" w:rsidRDefault="00443E0C" w:rsidP="000F4580">
            <w:pPr>
              <w:rPr>
                <w:rFonts w:asciiTheme="minorHAnsi" w:hAnsiTheme="minorHAnsi" w:cstheme="minorHAnsi"/>
                <w:i/>
                <w:iCs/>
                <w:color w:val="000000" w:themeColor="text1"/>
                <w:sz w:val="20"/>
                <w:szCs w:val="20"/>
              </w:rPr>
            </w:pPr>
            <w:r w:rsidRPr="005A2DB3">
              <w:rPr>
                <w:rFonts w:asciiTheme="minorHAnsi" w:hAnsiTheme="minorHAnsi" w:cstheme="minorHAnsi"/>
                <w:i/>
                <w:iCs/>
                <w:color w:val="000000" w:themeColor="text1"/>
                <w:sz w:val="20"/>
                <w:szCs w:val="20"/>
              </w:rPr>
              <w:t>Ultimo monitoraggio nel 2021</w:t>
            </w:r>
          </w:p>
        </w:tc>
      </w:tr>
      <w:tr w:rsidR="00962721" w14:paraId="1E5E0B57" w14:textId="77777777" w:rsidTr="000F4580">
        <w:trPr>
          <w:cantSplit/>
        </w:trPr>
        <w:tc>
          <w:tcPr>
            <w:tcW w:w="1666" w:type="dxa"/>
            <w:vMerge/>
            <w:hideMark/>
          </w:tcPr>
          <w:p w14:paraId="635291C0"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71AE5042"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4749E831" w14:textId="77777777" w:rsidR="00255942" w:rsidRPr="005A2DB3" w:rsidRDefault="00255942" w:rsidP="000F4580">
            <w:pPr>
              <w:rPr>
                <w:rFonts w:asciiTheme="minorHAnsi" w:hAnsiTheme="minorHAnsi" w:cstheme="minorHAnsi"/>
                <w:color w:val="000000" w:themeColor="text1"/>
                <w:sz w:val="20"/>
                <w:szCs w:val="20"/>
              </w:rPr>
            </w:pPr>
          </w:p>
        </w:tc>
        <w:tc>
          <w:tcPr>
            <w:tcW w:w="1876" w:type="dxa"/>
            <w:shd w:val="clear" w:color="000000" w:fill="FFFFFF"/>
            <w:hideMark/>
          </w:tcPr>
          <w:p w14:paraId="795D6F2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Siti di rifugio noti</w:t>
            </w:r>
          </w:p>
        </w:tc>
        <w:tc>
          <w:tcPr>
            <w:tcW w:w="1953" w:type="dxa"/>
            <w:hideMark/>
          </w:tcPr>
          <w:p w14:paraId="107DEC5C"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49E13A1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1 )</w:t>
            </w:r>
          </w:p>
        </w:tc>
        <w:tc>
          <w:tcPr>
            <w:tcW w:w="1760" w:type="dxa"/>
            <w:hideMark/>
          </w:tcPr>
          <w:p w14:paraId="607E9F2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numero</w:t>
            </w:r>
          </w:p>
        </w:tc>
        <w:tc>
          <w:tcPr>
            <w:tcW w:w="1867" w:type="dxa"/>
            <w:hideMark/>
          </w:tcPr>
          <w:p w14:paraId="74ACA5B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Tipologia di rifugio: Riproduttivo</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lastRenderedPageBreak/>
              <w:br/>
              <w:t>Habitat N2000 riconducibile al rifugio: no</w:t>
            </w:r>
          </w:p>
        </w:tc>
      </w:tr>
      <w:tr w:rsidR="00962721" w14:paraId="5A002CA6" w14:textId="77777777" w:rsidTr="000F4580">
        <w:trPr>
          <w:cantSplit/>
        </w:trPr>
        <w:tc>
          <w:tcPr>
            <w:tcW w:w="1666" w:type="dxa"/>
            <w:vMerge/>
            <w:hideMark/>
          </w:tcPr>
          <w:p w14:paraId="18E5C261"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415EB870"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val="restart"/>
            <w:hideMark/>
          </w:tcPr>
          <w:p w14:paraId="69D6792D"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876" w:type="dxa"/>
            <w:hideMark/>
          </w:tcPr>
          <w:p w14:paraId="63F3A10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dell'habitat trofico</w:t>
            </w:r>
          </w:p>
        </w:tc>
        <w:tc>
          <w:tcPr>
            <w:tcW w:w="1953" w:type="dxa"/>
            <w:hideMark/>
          </w:tcPr>
          <w:p w14:paraId="1475F9D7"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0CFE749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125 )</w:t>
            </w:r>
          </w:p>
        </w:tc>
        <w:tc>
          <w:tcPr>
            <w:tcW w:w="1760" w:type="dxa"/>
            <w:hideMark/>
          </w:tcPr>
          <w:p w14:paraId="18CB834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1867" w:type="dxa"/>
            <w:hideMark/>
          </w:tcPr>
          <w:p w14:paraId="5277D3A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Aree agricole, bosco di querce e lago</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Habitat DH riconducibili all'habitat di specie: 9340</w:t>
            </w:r>
          </w:p>
        </w:tc>
      </w:tr>
      <w:tr w:rsidR="00962721" w14:paraId="76C316F4" w14:textId="77777777" w:rsidTr="000F4580">
        <w:trPr>
          <w:cantSplit/>
        </w:trPr>
        <w:tc>
          <w:tcPr>
            <w:tcW w:w="1666" w:type="dxa"/>
            <w:vMerge/>
            <w:hideMark/>
          </w:tcPr>
          <w:p w14:paraId="53BDBADD"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30B692F8"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6730F009"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5B756F1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dei siti di rifugio</w:t>
            </w:r>
          </w:p>
        </w:tc>
        <w:tc>
          <w:tcPr>
            <w:tcW w:w="1953" w:type="dxa"/>
            <w:hideMark/>
          </w:tcPr>
          <w:p w14:paraId="4333E62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2109" w:type="dxa"/>
            <w:hideMark/>
          </w:tcPr>
          <w:p w14:paraId="3911385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sui siti di rifugio</w:t>
            </w:r>
          </w:p>
        </w:tc>
        <w:tc>
          <w:tcPr>
            <w:tcW w:w="1760" w:type="dxa"/>
            <w:hideMark/>
          </w:tcPr>
          <w:p w14:paraId="64AC2B9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Livello di impatto</w:t>
            </w:r>
          </w:p>
        </w:tc>
        <w:tc>
          <w:tcPr>
            <w:tcW w:w="1867" w:type="dxa"/>
            <w:hideMark/>
          </w:tcPr>
          <w:p w14:paraId="3C11179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3C2CBB99" w14:textId="77777777" w:rsidTr="000F4580">
        <w:trPr>
          <w:cantSplit/>
        </w:trPr>
        <w:tc>
          <w:tcPr>
            <w:tcW w:w="1666" w:type="dxa"/>
            <w:vMerge/>
            <w:hideMark/>
          </w:tcPr>
          <w:p w14:paraId="35548EB2"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07F3067A"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114C388F"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val="restart"/>
            <w:hideMark/>
          </w:tcPr>
          <w:p w14:paraId="34228F4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 trofico</w:t>
            </w:r>
          </w:p>
        </w:tc>
        <w:tc>
          <w:tcPr>
            <w:tcW w:w="1953" w:type="dxa"/>
            <w:hideMark/>
          </w:tcPr>
          <w:p w14:paraId="2CE0768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all'habitat trofico</w:t>
            </w:r>
          </w:p>
        </w:tc>
        <w:tc>
          <w:tcPr>
            <w:tcW w:w="2109" w:type="dxa"/>
            <w:hideMark/>
          </w:tcPr>
          <w:p w14:paraId="3A2F248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1760" w:type="dxa"/>
            <w:hideMark/>
          </w:tcPr>
          <w:p w14:paraId="3D993DF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w:t>
            </w:r>
            <w:r w:rsidRPr="005A2DB3">
              <w:rPr>
                <w:rFonts w:asciiTheme="minorHAnsi" w:hAnsiTheme="minorHAnsi" w:cstheme="minorHAnsi"/>
                <w:color w:val="000000" w:themeColor="text1"/>
                <w:sz w:val="20"/>
                <w:szCs w:val="20"/>
              </w:rPr>
              <w:br/>
              <w:t>Buono</w:t>
            </w:r>
            <w:r w:rsidRPr="005A2DB3">
              <w:rPr>
                <w:rFonts w:asciiTheme="minorHAnsi" w:hAnsiTheme="minorHAnsi" w:cstheme="minorHAnsi"/>
                <w:color w:val="000000" w:themeColor="text1"/>
                <w:sz w:val="20"/>
                <w:szCs w:val="20"/>
              </w:rPr>
              <w:br/>
              <w:t>Ridotto</w:t>
            </w:r>
          </w:p>
        </w:tc>
        <w:tc>
          <w:tcPr>
            <w:tcW w:w="1867" w:type="dxa"/>
            <w:hideMark/>
          </w:tcPr>
          <w:p w14:paraId="3AE9F36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9340</w:t>
            </w:r>
          </w:p>
        </w:tc>
      </w:tr>
      <w:tr w:rsidR="00962721" w14:paraId="0EF5126B" w14:textId="77777777" w:rsidTr="000F4580">
        <w:trPr>
          <w:cantSplit/>
        </w:trPr>
        <w:tc>
          <w:tcPr>
            <w:tcW w:w="1666" w:type="dxa"/>
            <w:vMerge/>
            <w:hideMark/>
          </w:tcPr>
          <w:p w14:paraId="1B25A0FE"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0D9E03E6"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020836F2"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103091B9"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3253155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punti d'acqua</w:t>
            </w:r>
          </w:p>
        </w:tc>
        <w:tc>
          <w:tcPr>
            <w:tcW w:w="2109" w:type="dxa"/>
            <w:hideMark/>
          </w:tcPr>
          <w:p w14:paraId="38667EC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si </w:t>
            </w:r>
          </w:p>
        </w:tc>
        <w:tc>
          <w:tcPr>
            <w:tcW w:w="1760" w:type="dxa"/>
            <w:hideMark/>
          </w:tcPr>
          <w:p w14:paraId="4F1964E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shd w:val="clear" w:color="000000" w:fill="FFFFFF"/>
            <w:hideMark/>
          </w:tcPr>
          <w:p w14:paraId="1C4144B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39B4ABA1" w14:textId="77777777" w:rsidTr="000F4580">
        <w:trPr>
          <w:cantSplit/>
        </w:trPr>
        <w:tc>
          <w:tcPr>
            <w:tcW w:w="1666" w:type="dxa"/>
            <w:vMerge/>
            <w:hideMark/>
          </w:tcPr>
          <w:p w14:paraId="6AD05DB9"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56A86DA7"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16838BCB"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4F96A258"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60DEDB4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Elementi del paesaggio rurale (siepi, siepi con presenza di alberi, filari o gruppi di alberi, alberi camporili, ecc.) e/o vegetazione riparia </w:t>
            </w:r>
            <w:r w:rsidRPr="005A2DB3">
              <w:rPr>
                <w:rFonts w:asciiTheme="minorHAnsi" w:hAnsiTheme="minorHAnsi" w:cstheme="minorHAnsi"/>
                <w:color w:val="000000" w:themeColor="text1"/>
                <w:sz w:val="20"/>
                <w:szCs w:val="20"/>
              </w:rPr>
              <w:lastRenderedPageBreak/>
              <w:t xml:space="preserve">(lungo fossi, canali e/o corsi d'acqua) </w:t>
            </w:r>
          </w:p>
        </w:tc>
        <w:tc>
          <w:tcPr>
            <w:tcW w:w="2109" w:type="dxa"/>
            <w:hideMark/>
          </w:tcPr>
          <w:p w14:paraId="608E9C9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lastRenderedPageBreak/>
              <w:t>Nessun decremento</w:t>
            </w:r>
          </w:p>
        </w:tc>
        <w:tc>
          <w:tcPr>
            <w:tcW w:w="1760" w:type="dxa"/>
            <w:hideMark/>
          </w:tcPr>
          <w:p w14:paraId="5A1B15D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5C22AF8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 </w:t>
            </w:r>
          </w:p>
        </w:tc>
      </w:tr>
      <w:tr w:rsidR="00962721" w14:paraId="122C2D8B" w14:textId="77777777" w:rsidTr="000F4580">
        <w:trPr>
          <w:cantSplit/>
        </w:trPr>
        <w:tc>
          <w:tcPr>
            <w:tcW w:w="1666" w:type="dxa"/>
            <w:vMerge/>
            <w:hideMark/>
          </w:tcPr>
          <w:p w14:paraId="6329144E"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39FCE5DA"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shd w:val="clear" w:color="BFBFBF" w:fill="C0C0C0"/>
            <w:hideMark/>
          </w:tcPr>
          <w:p w14:paraId="360ABD27"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55075CA8"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1953" w:type="dxa"/>
            <w:shd w:val="clear" w:color="BFBFBF" w:fill="C0C0C0"/>
            <w:hideMark/>
          </w:tcPr>
          <w:p w14:paraId="167A6A8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2109" w:type="dxa"/>
            <w:shd w:val="clear" w:color="BFBFBF" w:fill="C0C0C0"/>
            <w:hideMark/>
          </w:tcPr>
          <w:p w14:paraId="71569509"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21A0771A"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2405EB9A"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16B21894" w14:textId="77777777" w:rsidTr="000F4580">
        <w:trPr>
          <w:cantSplit/>
        </w:trPr>
        <w:tc>
          <w:tcPr>
            <w:tcW w:w="1666" w:type="dxa"/>
            <w:vMerge/>
            <w:hideMark/>
          </w:tcPr>
          <w:p w14:paraId="43DBE29F"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6591BF48"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hideMark/>
          </w:tcPr>
          <w:p w14:paraId="23641EF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1876" w:type="dxa"/>
            <w:noWrap/>
            <w:hideMark/>
          </w:tcPr>
          <w:p w14:paraId="53050CE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PF05</w:t>
            </w:r>
          </w:p>
        </w:tc>
        <w:tc>
          <w:tcPr>
            <w:tcW w:w="1953" w:type="dxa"/>
            <w:noWrap/>
            <w:hideMark/>
          </w:tcPr>
          <w:p w14:paraId="03CDAB1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Turismo archeologico</w:t>
            </w:r>
          </w:p>
        </w:tc>
        <w:tc>
          <w:tcPr>
            <w:tcW w:w="2109" w:type="dxa"/>
            <w:hideMark/>
          </w:tcPr>
          <w:p w14:paraId="0429D77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sui siti di rifugio</w:t>
            </w:r>
          </w:p>
        </w:tc>
        <w:tc>
          <w:tcPr>
            <w:tcW w:w="1760" w:type="dxa"/>
            <w:noWrap/>
            <w:hideMark/>
          </w:tcPr>
          <w:p w14:paraId="543BD3F6" w14:textId="77777777" w:rsidR="00255942" w:rsidRPr="005A2DB3" w:rsidRDefault="00255942" w:rsidP="000F4580">
            <w:pPr>
              <w:rPr>
                <w:rFonts w:asciiTheme="minorHAnsi" w:hAnsiTheme="minorHAnsi" w:cstheme="minorHAnsi"/>
                <w:color w:val="000000" w:themeColor="text1"/>
                <w:sz w:val="20"/>
                <w:szCs w:val="20"/>
              </w:rPr>
            </w:pPr>
          </w:p>
        </w:tc>
        <w:tc>
          <w:tcPr>
            <w:tcW w:w="1867" w:type="dxa"/>
            <w:hideMark/>
          </w:tcPr>
          <w:p w14:paraId="163F5525"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468130BC" w14:textId="77777777" w:rsidTr="000F4580">
        <w:trPr>
          <w:cantSplit/>
        </w:trPr>
        <w:tc>
          <w:tcPr>
            <w:tcW w:w="1666" w:type="dxa"/>
            <w:shd w:val="clear" w:color="BFBFBF" w:fill="C0C0C0"/>
            <w:hideMark/>
          </w:tcPr>
          <w:p w14:paraId="496598B7"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534" w:type="dxa"/>
            <w:shd w:val="clear" w:color="BFBFBF" w:fill="C0C0C0"/>
            <w:hideMark/>
          </w:tcPr>
          <w:p w14:paraId="59A09219"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1511" w:type="dxa"/>
            <w:shd w:val="clear" w:color="BFBFBF" w:fill="C0C0C0"/>
            <w:hideMark/>
          </w:tcPr>
          <w:p w14:paraId="0011BF53"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43E57864"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53" w:type="dxa"/>
            <w:shd w:val="clear" w:color="BFBFBF" w:fill="C0C0C0"/>
            <w:hideMark/>
          </w:tcPr>
          <w:p w14:paraId="554878BC"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2109" w:type="dxa"/>
            <w:shd w:val="clear" w:color="BFBFBF" w:fill="C0C0C0"/>
            <w:hideMark/>
          </w:tcPr>
          <w:p w14:paraId="584C94B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0CF146AF"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1F316F2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69147817" w14:textId="77777777" w:rsidTr="000F4580">
        <w:trPr>
          <w:cantSplit/>
        </w:trPr>
        <w:tc>
          <w:tcPr>
            <w:tcW w:w="1666" w:type="dxa"/>
            <w:vMerge w:val="restart"/>
            <w:hideMark/>
          </w:tcPr>
          <w:p w14:paraId="65377DC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1304 Rhinolophus ferrumequinum</w:t>
            </w:r>
          </w:p>
        </w:tc>
        <w:tc>
          <w:tcPr>
            <w:tcW w:w="1534" w:type="dxa"/>
            <w:vMerge w:val="restart"/>
            <w:hideMark/>
          </w:tcPr>
          <w:p w14:paraId="1CE12133" w14:textId="77777777" w:rsidR="00255942" w:rsidRPr="005A2DB3" w:rsidRDefault="00443E0C" w:rsidP="000F4580">
            <w:pPr>
              <w:jc w:val="center"/>
              <w:rPr>
                <w:rFonts w:asciiTheme="minorHAnsi" w:hAnsiTheme="minorHAnsi" w:cstheme="minorHAnsi"/>
                <w:i/>
                <w:iCs/>
                <w:color w:val="000000" w:themeColor="text1"/>
                <w:sz w:val="20"/>
                <w:szCs w:val="20"/>
              </w:rPr>
            </w:pPr>
            <w:r w:rsidRPr="005A2DB3">
              <w:rPr>
                <w:rFonts w:asciiTheme="minorHAnsi" w:hAnsiTheme="minorHAnsi" w:cstheme="minorHAnsi"/>
                <w:i/>
                <w:iCs/>
                <w:color w:val="000000" w:themeColor="text1"/>
                <w:sz w:val="20"/>
                <w:szCs w:val="20"/>
              </w:rPr>
              <w:t>Mantenere l’attuale condizione della specie</w:t>
            </w:r>
          </w:p>
        </w:tc>
        <w:tc>
          <w:tcPr>
            <w:tcW w:w="1511" w:type="dxa"/>
            <w:vMerge w:val="restart"/>
            <w:hideMark/>
          </w:tcPr>
          <w:p w14:paraId="03C3563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hideMark/>
          </w:tcPr>
          <w:p w14:paraId="77CED6F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hideMark/>
          </w:tcPr>
          <w:p w14:paraId="5519A5E9"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53FEAFF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w:t>
            </w:r>
          </w:p>
        </w:tc>
        <w:tc>
          <w:tcPr>
            <w:tcW w:w="1760" w:type="dxa"/>
            <w:hideMark/>
          </w:tcPr>
          <w:p w14:paraId="6CB0714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br/>
              <w:t>n. colonie</w:t>
            </w:r>
          </w:p>
        </w:tc>
        <w:tc>
          <w:tcPr>
            <w:tcW w:w="1867" w:type="dxa"/>
            <w:hideMark/>
          </w:tcPr>
          <w:p w14:paraId="47F6FB53" w14:textId="77777777" w:rsidR="00255942" w:rsidRPr="005A2DB3" w:rsidRDefault="00443E0C" w:rsidP="000F4580">
            <w:pPr>
              <w:rPr>
                <w:rFonts w:asciiTheme="minorHAnsi" w:hAnsiTheme="minorHAnsi" w:cstheme="minorHAnsi"/>
                <w:i/>
                <w:iCs/>
                <w:color w:val="000000" w:themeColor="text1"/>
                <w:sz w:val="20"/>
                <w:szCs w:val="20"/>
              </w:rPr>
            </w:pPr>
            <w:r w:rsidRPr="005A2DB3">
              <w:rPr>
                <w:rFonts w:asciiTheme="minorHAnsi" w:hAnsiTheme="minorHAnsi" w:cstheme="minorHAnsi"/>
                <w:i/>
                <w:iCs/>
                <w:color w:val="000000" w:themeColor="text1"/>
                <w:sz w:val="20"/>
                <w:szCs w:val="20"/>
              </w:rPr>
              <w:t>Ultimo monitoraggio nel 2021</w:t>
            </w:r>
          </w:p>
        </w:tc>
      </w:tr>
      <w:tr w:rsidR="00962721" w14:paraId="7610A311" w14:textId="77777777" w:rsidTr="000F4580">
        <w:trPr>
          <w:cantSplit/>
        </w:trPr>
        <w:tc>
          <w:tcPr>
            <w:tcW w:w="1666" w:type="dxa"/>
            <w:vMerge/>
            <w:hideMark/>
          </w:tcPr>
          <w:p w14:paraId="514FFB7F"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04701B9F"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5BE04620"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45EF2FA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Siti di rifugio noti</w:t>
            </w:r>
          </w:p>
        </w:tc>
        <w:tc>
          <w:tcPr>
            <w:tcW w:w="1953" w:type="dxa"/>
            <w:hideMark/>
          </w:tcPr>
          <w:p w14:paraId="04035D48"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101E373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1 )</w:t>
            </w:r>
          </w:p>
        </w:tc>
        <w:tc>
          <w:tcPr>
            <w:tcW w:w="1760" w:type="dxa"/>
            <w:hideMark/>
          </w:tcPr>
          <w:p w14:paraId="7238612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numero</w:t>
            </w:r>
          </w:p>
        </w:tc>
        <w:tc>
          <w:tcPr>
            <w:tcW w:w="1867" w:type="dxa"/>
            <w:hideMark/>
          </w:tcPr>
          <w:p w14:paraId="77F4669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Tipologia di rifugio: Riproduttivo</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Habitat N2000 riconducibile al rifugio: no</w:t>
            </w:r>
          </w:p>
        </w:tc>
      </w:tr>
      <w:tr w:rsidR="00962721" w14:paraId="593B3DF5" w14:textId="77777777" w:rsidTr="000F4580">
        <w:trPr>
          <w:cantSplit/>
        </w:trPr>
        <w:tc>
          <w:tcPr>
            <w:tcW w:w="1666" w:type="dxa"/>
            <w:vMerge/>
            <w:hideMark/>
          </w:tcPr>
          <w:p w14:paraId="774CB8E3"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555DC417"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val="restart"/>
            <w:hideMark/>
          </w:tcPr>
          <w:p w14:paraId="0938884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876" w:type="dxa"/>
            <w:hideMark/>
          </w:tcPr>
          <w:p w14:paraId="58D141D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dell'habitat trofico</w:t>
            </w:r>
          </w:p>
        </w:tc>
        <w:tc>
          <w:tcPr>
            <w:tcW w:w="1953" w:type="dxa"/>
            <w:hideMark/>
          </w:tcPr>
          <w:p w14:paraId="6ED8CA52"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0DD6A27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125 )</w:t>
            </w:r>
          </w:p>
        </w:tc>
        <w:tc>
          <w:tcPr>
            <w:tcW w:w="1760" w:type="dxa"/>
            <w:hideMark/>
          </w:tcPr>
          <w:p w14:paraId="7E23F15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1867" w:type="dxa"/>
            <w:hideMark/>
          </w:tcPr>
          <w:p w14:paraId="43EF953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Aree agricole, bosco di querce e lago</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Habitat DH riconducibili all'habitat di specie: 9340</w:t>
            </w:r>
          </w:p>
        </w:tc>
      </w:tr>
      <w:tr w:rsidR="00962721" w14:paraId="5C3AB28B" w14:textId="77777777" w:rsidTr="000F4580">
        <w:trPr>
          <w:cantSplit/>
        </w:trPr>
        <w:tc>
          <w:tcPr>
            <w:tcW w:w="1666" w:type="dxa"/>
            <w:vMerge/>
            <w:hideMark/>
          </w:tcPr>
          <w:p w14:paraId="50C4D2F1"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29DD59D1"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2BCB80D7"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391A90B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dei siti di rifugio</w:t>
            </w:r>
          </w:p>
        </w:tc>
        <w:tc>
          <w:tcPr>
            <w:tcW w:w="1953" w:type="dxa"/>
            <w:hideMark/>
          </w:tcPr>
          <w:p w14:paraId="4B2FC4A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2109" w:type="dxa"/>
            <w:hideMark/>
          </w:tcPr>
          <w:p w14:paraId="02982FA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sui siti di rifugio</w:t>
            </w:r>
          </w:p>
        </w:tc>
        <w:tc>
          <w:tcPr>
            <w:tcW w:w="1760" w:type="dxa"/>
            <w:hideMark/>
          </w:tcPr>
          <w:p w14:paraId="2368221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Livello di impatto</w:t>
            </w:r>
          </w:p>
        </w:tc>
        <w:tc>
          <w:tcPr>
            <w:tcW w:w="1867" w:type="dxa"/>
            <w:hideMark/>
          </w:tcPr>
          <w:p w14:paraId="6CF05D5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26C61520" w14:textId="77777777" w:rsidTr="000F4580">
        <w:trPr>
          <w:cantSplit/>
        </w:trPr>
        <w:tc>
          <w:tcPr>
            <w:tcW w:w="1666" w:type="dxa"/>
            <w:vMerge/>
            <w:hideMark/>
          </w:tcPr>
          <w:p w14:paraId="52E05EC7"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04A0E1CC"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2B02F8FF"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val="restart"/>
            <w:hideMark/>
          </w:tcPr>
          <w:p w14:paraId="2C1716B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 trofico</w:t>
            </w:r>
          </w:p>
        </w:tc>
        <w:tc>
          <w:tcPr>
            <w:tcW w:w="1953" w:type="dxa"/>
            <w:hideMark/>
          </w:tcPr>
          <w:p w14:paraId="0CCF60A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all'habitat trofico</w:t>
            </w:r>
          </w:p>
        </w:tc>
        <w:tc>
          <w:tcPr>
            <w:tcW w:w="2109" w:type="dxa"/>
            <w:hideMark/>
          </w:tcPr>
          <w:p w14:paraId="0ABB5E9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1760" w:type="dxa"/>
            <w:hideMark/>
          </w:tcPr>
          <w:p w14:paraId="512815E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w:t>
            </w:r>
            <w:r w:rsidRPr="005A2DB3">
              <w:rPr>
                <w:rFonts w:asciiTheme="minorHAnsi" w:hAnsiTheme="minorHAnsi" w:cstheme="minorHAnsi"/>
                <w:color w:val="000000" w:themeColor="text1"/>
                <w:sz w:val="20"/>
                <w:szCs w:val="20"/>
              </w:rPr>
              <w:br/>
              <w:t>Buono</w:t>
            </w:r>
            <w:r w:rsidRPr="005A2DB3">
              <w:rPr>
                <w:rFonts w:asciiTheme="minorHAnsi" w:hAnsiTheme="minorHAnsi" w:cstheme="minorHAnsi"/>
                <w:color w:val="000000" w:themeColor="text1"/>
                <w:sz w:val="20"/>
                <w:szCs w:val="20"/>
              </w:rPr>
              <w:br/>
              <w:t>Ridotto</w:t>
            </w:r>
          </w:p>
        </w:tc>
        <w:tc>
          <w:tcPr>
            <w:tcW w:w="1867" w:type="dxa"/>
            <w:hideMark/>
          </w:tcPr>
          <w:p w14:paraId="09DE0DD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9340</w:t>
            </w:r>
          </w:p>
        </w:tc>
      </w:tr>
      <w:tr w:rsidR="00962721" w14:paraId="0FBC92BE" w14:textId="77777777" w:rsidTr="000F4580">
        <w:trPr>
          <w:cantSplit/>
        </w:trPr>
        <w:tc>
          <w:tcPr>
            <w:tcW w:w="1666" w:type="dxa"/>
            <w:vMerge/>
            <w:hideMark/>
          </w:tcPr>
          <w:p w14:paraId="1825378E"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66D10EA3"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7D2B6B10"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05B73B94"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61754C7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punti d'acqua</w:t>
            </w:r>
          </w:p>
        </w:tc>
        <w:tc>
          <w:tcPr>
            <w:tcW w:w="2109" w:type="dxa"/>
            <w:hideMark/>
          </w:tcPr>
          <w:p w14:paraId="6C0472A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si </w:t>
            </w:r>
          </w:p>
        </w:tc>
        <w:tc>
          <w:tcPr>
            <w:tcW w:w="1760" w:type="dxa"/>
            <w:hideMark/>
          </w:tcPr>
          <w:p w14:paraId="01AFA50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4A5A92B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7A34C256" w14:textId="77777777" w:rsidTr="000F4580">
        <w:trPr>
          <w:cantSplit/>
        </w:trPr>
        <w:tc>
          <w:tcPr>
            <w:tcW w:w="1666" w:type="dxa"/>
            <w:vMerge/>
            <w:hideMark/>
          </w:tcPr>
          <w:p w14:paraId="505635F9"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16617F14"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3554F224"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16DA1AAF"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483E699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i/>
                <w:iCs/>
                <w:color w:val="000000" w:themeColor="text1"/>
                <w:sz w:val="20"/>
                <w:szCs w:val="20"/>
              </w:rPr>
              <w:t>(nel caso di paesaggio prevalentemente agricolo e/o seminaturale)</w:t>
            </w:r>
            <w:r w:rsidRPr="005A2DB3">
              <w:rPr>
                <w:rFonts w:asciiTheme="minorHAnsi" w:hAnsiTheme="minorHAnsi" w:cstheme="minorHAnsi"/>
                <w:color w:val="000000" w:themeColor="text1"/>
                <w:sz w:val="20"/>
                <w:szCs w:val="20"/>
              </w:rPr>
              <w:br/>
              <w:t xml:space="preserve">Elementi del paesaggio rurale (siepi, siepi con presenza di alberi, filari o gruppi di alberi, alberi camporili, ecc.) e/o vegetazione riparia (lungo fossi, canali e/o corsi d'acqua) </w:t>
            </w:r>
          </w:p>
        </w:tc>
        <w:tc>
          <w:tcPr>
            <w:tcW w:w="2109" w:type="dxa"/>
            <w:hideMark/>
          </w:tcPr>
          <w:p w14:paraId="1D66952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w:t>
            </w:r>
          </w:p>
        </w:tc>
        <w:tc>
          <w:tcPr>
            <w:tcW w:w="1760" w:type="dxa"/>
            <w:hideMark/>
          </w:tcPr>
          <w:p w14:paraId="037519A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3E666B7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5B2DFD21" w14:textId="77777777" w:rsidTr="000F4580">
        <w:trPr>
          <w:cantSplit/>
        </w:trPr>
        <w:tc>
          <w:tcPr>
            <w:tcW w:w="1666" w:type="dxa"/>
            <w:vMerge/>
            <w:hideMark/>
          </w:tcPr>
          <w:p w14:paraId="551059D9"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6F53B65E"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79881A7F"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756D7F2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1953" w:type="dxa"/>
            <w:hideMark/>
          </w:tcPr>
          <w:p w14:paraId="04B3251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Presenza di Coleotteri coprofagi </w:t>
            </w:r>
          </w:p>
        </w:tc>
        <w:tc>
          <w:tcPr>
            <w:tcW w:w="2109" w:type="dxa"/>
            <w:hideMark/>
          </w:tcPr>
          <w:p w14:paraId="67A22F2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si </w:t>
            </w:r>
          </w:p>
        </w:tc>
        <w:tc>
          <w:tcPr>
            <w:tcW w:w="1760" w:type="dxa"/>
            <w:hideMark/>
          </w:tcPr>
          <w:p w14:paraId="53F6EE0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4316C26F" w14:textId="77777777" w:rsidR="00255942" w:rsidRPr="005A2DB3" w:rsidRDefault="00443E0C" w:rsidP="000F4580">
            <w:pPr>
              <w:rPr>
                <w:rFonts w:asciiTheme="minorHAnsi" w:hAnsiTheme="minorHAnsi" w:cstheme="minorHAnsi"/>
                <w:i/>
                <w:iCs/>
                <w:color w:val="000000" w:themeColor="text1"/>
                <w:sz w:val="20"/>
                <w:szCs w:val="20"/>
              </w:rPr>
            </w:pPr>
            <w:r w:rsidRPr="005A2DB3">
              <w:rPr>
                <w:rFonts w:asciiTheme="minorHAnsi" w:hAnsiTheme="minorHAnsi" w:cstheme="minorHAnsi"/>
                <w:i/>
                <w:iCs/>
                <w:color w:val="000000" w:themeColor="text1"/>
                <w:sz w:val="20"/>
                <w:szCs w:val="20"/>
              </w:rPr>
              <w:t> </w:t>
            </w:r>
          </w:p>
        </w:tc>
      </w:tr>
      <w:tr w:rsidR="00962721" w14:paraId="11E29F45" w14:textId="77777777" w:rsidTr="000F4580">
        <w:trPr>
          <w:cantSplit/>
        </w:trPr>
        <w:tc>
          <w:tcPr>
            <w:tcW w:w="1666" w:type="dxa"/>
            <w:vMerge/>
            <w:hideMark/>
          </w:tcPr>
          <w:p w14:paraId="0E54CEE8"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66924DAE"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shd w:val="clear" w:color="BFBFBF" w:fill="C0C0C0"/>
            <w:hideMark/>
          </w:tcPr>
          <w:p w14:paraId="15BAFD48"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41936A4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1953" w:type="dxa"/>
            <w:shd w:val="clear" w:color="BFBFBF" w:fill="C0C0C0"/>
            <w:hideMark/>
          </w:tcPr>
          <w:p w14:paraId="4F620030"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2109" w:type="dxa"/>
            <w:shd w:val="clear" w:color="BFBFBF" w:fill="C0C0C0"/>
            <w:hideMark/>
          </w:tcPr>
          <w:p w14:paraId="7DAE00B5"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175E26B4"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11FF801D"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1DE7C053" w14:textId="77777777" w:rsidTr="000F4580">
        <w:trPr>
          <w:cantSplit/>
        </w:trPr>
        <w:tc>
          <w:tcPr>
            <w:tcW w:w="1666" w:type="dxa"/>
            <w:vMerge/>
            <w:hideMark/>
          </w:tcPr>
          <w:p w14:paraId="3E04DF86"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5C000021"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hideMark/>
          </w:tcPr>
          <w:p w14:paraId="0711D3C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1876" w:type="dxa"/>
            <w:noWrap/>
            <w:hideMark/>
          </w:tcPr>
          <w:p w14:paraId="51F607F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PF05</w:t>
            </w:r>
          </w:p>
        </w:tc>
        <w:tc>
          <w:tcPr>
            <w:tcW w:w="1953" w:type="dxa"/>
            <w:noWrap/>
            <w:hideMark/>
          </w:tcPr>
          <w:p w14:paraId="669CF2B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Turismo archeologico</w:t>
            </w:r>
          </w:p>
        </w:tc>
        <w:tc>
          <w:tcPr>
            <w:tcW w:w="2109" w:type="dxa"/>
            <w:noWrap/>
            <w:hideMark/>
          </w:tcPr>
          <w:p w14:paraId="2E190C3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w:t>
            </w:r>
          </w:p>
        </w:tc>
        <w:tc>
          <w:tcPr>
            <w:tcW w:w="1760" w:type="dxa"/>
            <w:noWrap/>
            <w:hideMark/>
          </w:tcPr>
          <w:p w14:paraId="11F72FE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Sito con regolamentazione delle attività</w:t>
            </w:r>
          </w:p>
        </w:tc>
        <w:tc>
          <w:tcPr>
            <w:tcW w:w="1867" w:type="dxa"/>
            <w:noWrap/>
            <w:hideMark/>
          </w:tcPr>
          <w:p w14:paraId="52F50C5A" w14:textId="77777777" w:rsidR="00255942" w:rsidRPr="005A2DB3" w:rsidRDefault="00255942" w:rsidP="000F4580">
            <w:pPr>
              <w:rPr>
                <w:rFonts w:asciiTheme="minorHAnsi" w:hAnsiTheme="minorHAnsi" w:cstheme="minorHAnsi"/>
                <w:color w:val="000000" w:themeColor="text1"/>
                <w:sz w:val="20"/>
                <w:szCs w:val="20"/>
              </w:rPr>
            </w:pPr>
          </w:p>
        </w:tc>
      </w:tr>
      <w:tr w:rsidR="00962721" w14:paraId="3A787187" w14:textId="77777777" w:rsidTr="000F4580">
        <w:trPr>
          <w:cantSplit/>
        </w:trPr>
        <w:tc>
          <w:tcPr>
            <w:tcW w:w="1666" w:type="dxa"/>
            <w:shd w:val="clear" w:color="BFBFBF" w:fill="C0C0C0"/>
            <w:hideMark/>
          </w:tcPr>
          <w:p w14:paraId="5EC9EBA5"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534" w:type="dxa"/>
            <w:shd w:val="clear" w:color="BFBFBF" w:fill="C0C0C0"/>
            <w:hideMark/>
          </w:tcPr>
          <w:p w14:paraId="0361FB54"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1511" w:type="dxa"/>
            <w:shd w:val="clear" w:color="BFBFBF" w:fill="C0C0C0"/>
            <w:hideMark/>
          </w:tcPr>
          <w:p w14:paraId="60F36595"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748CFB70"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53" w:type="dxa"/>
            <w:shd w:val="clear" w:color="BFBFBF" w:fill="C0C0C0"/>
            <w:hideMark/>
          </w:tcPr>
          <w:p w14:paraId="5F96F09F"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2109" w:type="dxa"/>
            <w:shd w:val="clear" w:color="BFBFBF" w:fill="C0C0C0"/>
            <w:hideMark/>
          </w:tcPr>
          <w:p w14:paraId="3C99E43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76D4233C"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4358A32B"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50172C2D" w14:textId="77777777" w:rsidTr="000F4580">
        <w:trPr>
          <w:cantSplit/>
        </w:trPr>
        <w:tc>
          <w:tcPr>
            <w:tcW w:w="1666" w:type="dxa"/>
            <w:vMerge w:val="restart"/>
            <w:hideMark/>
          </w:tcPr>
          <w:p w14:paraId="39A817C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1305 Rhinolophus euryale</w:t>
            </w:r>
          </w:p>
        </w:tc>
        <w:tc>
          <w:tcPr>
            <w:tcW w:w="1534" w:type="dxa"/>
            <w:vMerge w:val="restart"/>
            <w:hideMark/>
          </w:tcPr>
          <w:p w14:paraId="00A49E3D" w14:textId="77777777" w:rsidR="00255942" w:rsidRPr="005A2DB3" w:rsidRDefault="00443E0C" w:rsidP="000F4580">
            <w:pPr>
              <w:jc w:val="center"/>
              <w:rPr>
                <w:rFonts w:asciiTheme="minorHAnsi" w:hAnsiTheme="minorHAnsi" w:cstheme="minorHAnsi"/>
                <w:i/>
                <w:iCs/>
                <w:color w:val="000000" w:themeColor="text1"/>
                <w:sz w:val="20"/>
                <w:szCs w:val="20"/>
              </w:rPr>
            </w:pPr>
            <w:r w:rsidRPr="005A2DB3">
              <w:rPr>
                <w:rFonts w:asciiTheme="minorHAnsi" w:hAnsiTheme="minorHAnsi" w:cstheme="minorHAnsi"/>
                <w:i/>
                <w:iCs/>
                <w:color w:val="000000" w:themeColor="text1"/>
                <w:sz w:val="20"/>
                <w:szCs w:val="20"/>
              </w:rPr>
              <w:t xml:space="preserve">Mantenere l’attuale </w:t>
            </w:r>
            <w:r w:rsidRPr="005A2DB3">
              <w:rPr>
                <w:rFonts w:asciiTheme="minorHAnsi" w:hAnsiTheme="minorHAnsi" w:cstheme="minorHAnsi"/>
                <w:i/>
                <w:iCs/>
                <w:color w:val="000000" w:themeColor="text1"/>
                <w:sz w:val="20"/>
                <w:szCs w:val="20"/>
              </w:rPr>
              <w:lastRenderedPageBreak/>
              <w:t>condizione della specie</w:t>
            </w:r>
          </w:p>
        </w:tc>
        <w:tc>
          <w:tcPr>
            <w:tcW w:w="1511" w:type="dxa"/>
            <w:vMerge w:val="restart"/>
            <w:hideMark/>
          </w:tcPr>
          <w:p w14:paraId="46572A1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lastRenderedPageBreak/>
              <w:t>Popolazione</w:t>
            </w:r>
          </w:p>
        </w:tc>
        <w:tc>
          <w:tcPr>
            <w:tcW w:w="1876" w:type="dxa"/>
            <w:hideMark/>
          </w:tcPr>
          <w:p w14:paraId="18F629A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hideMark/>
          </w:tcPr>
          <w:p w14:paraId="36A85EDB"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744BCF1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w:t>
            </w:r>
          </w:p>
        </w:tc>
        <w:tc>
          <w:tcPr>
            <w:tcW w:w="1760" w:type="dxa"/>
            <w:hideMark/>
          </w:tcPr>
          <w:p w14:paraId="1B53EBB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 colonie</w:t>
            </w:r>
          </w:p>
        </w:tc>
        <w:tc>
          <w:tcPr>
            <w:tcW w:w="1867" w:type="dxa"/>
            <w:hideMark/>
          </w:tcPr>
          <w:p w14:paraId="7D87716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3D92CFCC" w14:textId="77777777" w:rsidTr="000F4580">
        <w:trPr>
          <w:cantSplit/>
        </w:trPr>
        <w:tc>
          <w:tcPr>
            <w:tcW w:w="1666" w:type="dxa"/>
            <w:vMerge/>
            <w:hideMark/>
          </w:tcPr>
          <w:p w14:paraId="2406A293"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2D97AE48"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2F05C192"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0ADFC77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Siti di rifugio noti</w:t>
            </w:r>
          </w:p>
        </w:tc>
        <w:tc>
          <w:tcPr>
            <w:tcW w:w="1953" w:type="dxa"/>
            <w:hideMark/>
          </w:tcPr>
          <w:p w14:paraId="45F420BC"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4198937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1 )</w:t>
            </w:r>
          </w:p>
        </w:tc>
        <w:tc>
          <w:tcPr>
            <w:tcW w:w="1760" w:type="dxa"/>
            <w:hideMark/>
          </w:tcPr>
          <w:p w14:paraId="155E9E9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numero</w:t>
            </w:r>
          </w:p>
        </w:tc>
        <w:tc>
          <w:tcPr>
            <w:tcW w:w="1867" w:type="dxa"/>
            <w:hideMark/>
          </w:tcPr>
          <w:p w14:paraId="69F6D69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Tipologia di rifugio: Riproduttivo</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Habitat N2000 riconducibile al rifugio: no</w:t>
            </w:r>
          </w:p>
        </w:tc>
      </w:tr>
      <w:tr w:rsidR="00962721" w14:paraId="0DDFD1AD" w14:textId="77777777" w:rsidTr="000F4580">
        <w:trPr>
          <w:cantSplit/>
        </w:trPr>
        <w:tc>
          <w:tcPr>
            <w:tcW w:w="1666" w:type="dxa"/>
            <w:vMerge/>
            <w:hideMark/>
          </w:tcPr>
          <w:p w14:paraId="443A8B64"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150263B5"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val="restart"/>
            <w:hideMark/>
          </w:tcPr>
          <w:p w14:paraId="17B7CB3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876" w:type="dxa"/>
            <w:hideMark/>
          </w:tcPr>
          <w:p w14:paraId="00FB696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dell'habitat trofico</w:t>
            </w:r>
          </w:p>
        </w:tc>
        <w:tc>
          <w:tcPr>
            <w:tcW w:w="1953" w:type="dxa"/>
            <w:hideMark/>
          </w:tcPr>
          <w:p w14:paraId="480844C7"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0043596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125 )</w:t>
            </w:r>
          </w:p>
        </w:tc>
        <w:tc>
          <w:tcPr>
            <w:tcW w:w="1760" w:type="dxa"/>
            <w:hideMark/>
          </w:tcPr>
          <w:p w14:paraId="32C9212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1867" w:type="dxa"/>
            <w:hideMark/>
          </w:tcPr>
          <w:p w14:paraId="6908B39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Aree agricole, bosco di querce e lago</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Habitat DH riconducibili all'habitat di specie: 9340</w:t>
            </w:r>
          </w:p>
        </w:tc>
      </w:tr>
      <w:tr w:rsidR="00962721" w14:paraId="2775B3B4" w14:textId="77777777" w:rsidTr="000F4580">
        <w:trPr>
          <w:cantSplit/>
        </w:trPr>
        <w:tc>
          <w:tcPr>
            <w:tcW w:w="1666" w:type="dxa"/>
            <w:vMerge/>
            <w:hideMark/>
          </w:tcPr>
          <w:p w14:paraId="5E7B9770"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466D895D"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733BA147"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51A7219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dei siti di rifugio</w:t>
            </w:r>
          </w:p>
        </w:tc>
        <w:tc>
          <w:tcPr>
            <w:tcW w:w="1953" w:type="dxa"/>
            <w:hideMark/>
          </w:tcPr>
          <w:p w14:paraId="13C0A75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2109" w:type="dxa"/>
            <w:hideMark/>
          </w:tcPr>
          <w:p w14:paraId="60E0E71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sui siti di rifugio</w:t>
            </w:r>
          </w:p>
        </w:tc>
        <w:tc>
          <w:tcPr>
            <w:tcW w:w="1760" w:type="dxa"/>
            <w:hideMark/>
          </w:tcPr>
          <w:p w14:paraId="2F0E041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Livello di impatto</w:t>
            </w:r>
          </w:p>
        </w:tc>
        <w:tc>
          <w:tcPr>
            <w:tcW w:w="1867" w:type="dxa"/>
            <w:hideMark/>
          </w:tcPr>
          <w:p w14:paraId="47BFE30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6445E1AE" w14:textId="77777777" w:rsidTr="000F4580">
        <w:trPr>
          <w:cantSplit/>
        </w:trPr>
        <w:tc>
          <w:tcPr>
            <w:tcW w:w="1666" w:type="dxa"/>
            <w:vMerge/>
            <w:hideMark/>
          </w:tcPr>
          <w:p w14:paraId="697BB54A"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49E6BADD"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339B881A"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val="restart"/>
            <w:hideMark/>
          </w:tcPr>
          <w:p w14:paraId="70C122C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 trofico</w:t>
            </w:r>
          </w:p>
        </w:tc>
        <w:tc>
          <w:tcPr>
            <w:tcW w:w="1953" w:type="dxa"/>
            <w:hideMark/>
          </w:tcPr>
          <w:p w14:paraId="3C6074F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all'habitat trofico</w:t>
            </w:r>
          </w:p>
        </w:tc>
        <w:tc>
          <w:tcPr>
            <w:tcW w:w="2109" w:type="dxa"/>
            <w:hideMark/>
          </w:tcPr>
          <w:p w14:paraId="5B7378E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1760" w:type="dxa"/>
            <w:hideMark/>
          </w:tcPr>
          <w:p w14:paraId="77F1FB9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w:t>
            </w:r>
            <w:r w:rsidRPr="005A2DB3">
              <w:rPr>
                <w:rFonts w:asciiTheme="minorHAnsi" w:hAnsiTheme="minorHAnsi" w:cstheme="minorHAnsi"/>
                <w:color w:val="000000" w:themeColor="text1"/>
                <w:sz w:val="20"/>
                <w:szCs w:val="20"/>
              </w:rPr>
              <w:br/>
              <w:t>Buono</w:t>
            </w:r>
            <w:r w:rsidRPr="005A2DB3">
              <w:rPr>
                <w:rFonts w:asciiTheme="minorHAnsi" w:hAnsiTheme="minorHAnsi" w:cstheme="minorHAnsi"/>
                <w:color w:val="000000" w:themeColor="text1"/>
                <w:sz w:val="20"/>
                <w:szCs w:val="20"/>
              </w:rPr>
              <w:br/>
              <w:t>Ridotto</w:t>
            </w:r>
          </w:p>
        </w:tc>
        <w:tc>
          <w:tcPr>
            <w:tcW w:w="1867" w:type="dxa"/>
            <w:hideMark/>
          </w:tcPr>
          <w:p w14:paraId="194E19F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9340</w:t>
            </w:r>
          </w:p>
        </w:tc>
      </w:tr>
      <w:tr w:rsidR="00962721" w14:paraId="0C610056" w14:textId="77777777" w:rsidTr="000F4580">
        <w:trPr>
          <w:cantSplit/>
        </w:trPr>
        <w:tc>
          <w:tcPr>
            <w:tcW w:w="1666" w:type="dxa"/>
            <w:vMerge/>
            <w:hideMark/>
          </w:tcPr>
          <w:p w14:paraId="67EFB3B7"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71CE55B5"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13BB05FB"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08E1202A"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3F9BA4A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punti d'acqua</w:t>
            </w:r>
          </w:p>
        </w:tc>
        <w:tc>
          <w:tcPr>
            <w:tcW w:w="2109" w:type="dxa"/>
            <w:hideMark/>
          </w:tcPr>
          <w:p w14:paraId="510879C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si </w:t>
            </w:r>
          </w:p>
        </w:tc>
        <w:tc>
          <w:tcPr>
            <w:tcW w:w="1760" w:type="dxa"/>
            <w:hideMark/>
          </w:tcPr>
          <w:p w14:paraId="4D33A7D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51BAF54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22A13D39" w14:textId="77777777" w:rsidTr="000F4580">
        <w:trPr>
          <w:cantSplit/>
        </w:trPr>
        <w:tc>
          <w:tcPr>
            <w:tcW w:w="1666" w:type="dxa"/>
            <w:vMerge/>
            <w:hideMark/>
          </w:tcPr>
          <w:p w14:paraId="00569EAA"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161194CF"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3B8693C1"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34DF310E"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7169BF3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i/>
                <w:iCs/>
                <w:color w:val="000000" w:themeColor="text1"/>
                <w:sz w:val="20"/>
                <w:szCs w:val="20"/>
              </w:rPr>
              <w:t>(nel caso di paesaggio prevalentemente forestale)</w:t>
            </w:r>
            <w:r w:rsidRPr="005A2DB3">
              <w:rPr>
                <w:rFonts w:asciiTheme="minorHAnsi" w:hAnsiTheme="minorHAnsi" w:cstheme="minorHAnsi"/>
                <w:color w:val="000000" w:themeColor="text1"/>
                <w:sz w:val="20"/>
                <w:szCs w:val="20"/>
              </w:rPr>
              <w:br/>
              <w:t>Presenza di boschi eterogenei e disetanei con piccole radure o chiarie</w:t>
            </w:r>
          </w:p>
        </w:tc>
        <w:tc>
          <w:tcPr>
            <w:tcW w:w="2109" w:type="dxa"/>
            <w:hideMark/>
          </w:tcPr>
          <w:p w14:paraId="00DAD9F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si </w:t>
            </w:r>
          </w:p>
        </w:tc>
        <w:tc>
          <w:tcPr>
            <w:tcW w:w="1760" w:type="dxa"/>
            <w:hideMark/>
          </w:tcPr>
          <w:p w14:paraId="66E77E0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59DA314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0C424CE3" w14:textId="77777777" w:rsidTr="000F4580">
        <w:trPr>
          <w:cantSplit/>
        </w:trPr>
        <w:tc>
          <w:tcPr>
            <w:tcW w:w="1666" w:type="dxa"/>
            <w:vMerge/>
            <w:hideMark/>
          </w:tcPr>
          <w:p w14:paraId="1EB671AD"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5833B5A4"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52CC2C78"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7DD2D3E7"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1C183CB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i/>
                <w:iCs/>
                <w:color w:val="000000" w:themeColor="text1"/>
                <w:sz w:val="20"/>
                <w:szCs w:val="20"/>
              </w:rPr>
              <w:t>(nel caso di paesaggio prevalentemente forestale)</w:t>
            </w:r>
            <w:r w:rsidRPr="005A2DB3">
              <w:rPr>
                <w:rFonts w:asciiTheme="minorHAnsi" w:hAnsiTheme="minorHAnsi" w:cstheme="minorHAnsi"/>
                <w:color w:val="000000" w:themeColor="text1"/>
                <w:sz w:val="20"/>
                <w:szCs w:val="20"/>
              </w:rPr>
              <w:br/>
              <w:t xml:space="preserve">Alberi di </w:t>
            </w:r>
            <w:r w:rsidRPr="005A2DB3">
              <w:rPr>
                <w:rFonts w:ascii="Sylfaen" w:hAnsi="Sylfaen" w:cs="Sylfaen"/>
                <w:color w:val="000000" w:themeColor="text1"/>
                <w:sz w:val="20"/>
                <w:szCs w:val="20"/>
              </w:rPr>
              <w:t>Փ</w:t>
            </w:r>
            <w:r w:rsidRPr="005A2DB3">
              <w:rPr>
                <w:rFonts w:asciiTheme="minorHAnsi" w:hAnsiTheme="minorHAnsi" w:cstheme="minorHAnsi"/>
                <w:color w:val="000000" w:themeColor="text1"/>
                <w:sz w:val="20"/>
                <w:szCs w:val="20"/>
              </w:rPr>
              <w:t xml:space="preserve"> &gt; 50 cm morti in piedi o con cavità o fessure profonde (corteccia sollevata o fori di uscita di insetti xilofagi di grandi dimensioni o nidi di picchi)</w:t>
            </w:r>
          </w:p>
        </w:tc>
        <w:tc>
          <w:tcPr>
            <w:tcW w:w="2109" w:type="dxa"/>
            <w:hideMark/>
          </w:tcPr>
          <w:p w14:paraId="68DE967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≥3</w:t>
            </w:r>
          </w:p>
        </w:tc>
        <w:tc>
          <w:tcPr>
            <w:tcW w:w="1760" w:type="dxa"/>
            <w:hideMark/>
          </w:tcPr>
          <w:p w14:paraId="3E40415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alberi/ettaro</w:t>
            </w:r>
          </w:p>
        </w:tc>
        <w:tc>
          <w:tcPr>
            <w:tcW w:w="1867" w:type="dxa"/>
            <w:hideMark/>
          </w:tcPr>
          <w:p w14:paraId="4217206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2B522FD1" w14:textId="77777777" w:rsidTr="000F4580">
        <w:trPr>
          <w:cantSplit/>
        </w:trPr>
        <w:tc>
          <w:tcPr>
            <w:tcW w:w="1666" w:type="dxa"/>
            <w:vMerge/>
            <w:hideMark/>
          </w:tcPr>
          <w:p w14:paraId="668C488D"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2EC829E2"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4FFB82B7"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7ED2887C"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6DCAED5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i/>
                <w:iCs/>
                <w:color w:val="000000" w:themeColor="text1"/>
                <w:sz w:val="20"/>
                <w:szCs w:val="20"/>
              </w:rPr>
              <w:t>(nel caso di paesaggio prevalentemente agricolo e/o seminaturale)</w:t>
            </w:r>
            <w:r w:rsidRPr="005A2DB3">
              <w:rPr>
                <w:rFonts w:asciiTheme="minorHAnsi" w:hAnsiTheme="minorHAnsi" w:cstheme="minorHAnsi"/>
                <w:color w:val="000000" w:themeColor="text1"/>
                <w:sz w:val="20"/>
                <w:szCs w:val="20"/>
              </w:rPr>
              <w:br/>
              <w:t xml:space="preserve">Elementi del paesaggio rurale (siepi, siepi con presenza di alberi, filari o gruppi di alberi, alberi camporili, ecc.) e/o vegetazione riparia (lungo fossi, canali e/o corsi d'acqua) </w:t>
            </w:r>
          </w:p>
        </w:tc>
        <w:tc>
          <w:tcPr>
            <w:tcW w:w="2109" w:type="dxa"/>
            <w:hideMark/>
          </w:tcPr>
          <w:p w14:paraId="1D00ED6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w:t>
            </w:r>
          </w:p>
        </w:tc>
        <w:tc>
          <w:tcPr>
            <w:tcW w:w="1760" w:type="dxa"/>
            <w:hideMark/>
          </w:tcPr>
          <w:p w14:paraId="47A0D34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7FD50C9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7A3CB520" w14:textId="77777777" w:rsidTr="000F4580">
        <w:trPr>
          <w:cantSplit/>
        </w:trPr>
        <w:tc>
          <w:tcPr>
            <w:tcW w:w="1666" w:type="dxa"/>
            <w:vMerge/>
            <w:hideMark/>
          </w:tcPr>
          <w:p w14:paraId="0B0128BD"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46849CE6"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6883ECE8"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282479D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Altri indicatori di qualità biotica</w:t>
            </w:r>
          </w:p>
        </w:tc>
        <w:tc>
          <w:tcPr>
            <w:tcW w:w="1953" w:type="dxa"/>
            <w:hideMark/>
          </w:tcPr>
          <w:p w14:paraId="1A62123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piccoli appezzamenti di oliveti in aree boschive</w:t>
            </w:r>
          </w:p>
        </w:tc>
        <w:tc>
          <w:tcPr>
            <w:tcW w:w="2109" w:type="dxa"/>
            <w:hideMark/>
          </w:tcPr>
          <w:p w14:paraId="3F6229F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si </w:t>
            </w:r>
          </w:p>
        </w:tc>
        <w:tc>
          <w:tcPr>
            <w:tcW w:w="1760" w:type="dxa"/>
            <w:hideMark/>
          </w:tcPr>
          <w:p w14:paraId="33F0BBF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3568381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5CE8B49B" w14:textId="77777777" w:rsidTr="000F4580">
        <w:trPr>
          <w:cantSplit/>
        </w:trPr>
        <w:tc>
          <w:tcPr>
            <w:tcW w:w="1666" w:type="dxa"/>
            <w:vMerge/>
            <w:hideMark/>
          </w:tcPr>
          <w:p w14:paraId="05FD869D"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6A21DD6B"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shd w:val="clear" w:color="BFBFBF" w:fill="C0C0C0"/>
            <w:hideMark/>
          </w:tcPr>
          <w:p w14:paraId="30384E67"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7B249AE8"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1953" w:type="dxa"/>
            <w:shd w:val="clear" w:color="BFBFBF" w:fill="C0C0C0"/>
            <w:hideMark/>
          </w:tcPr>
          <w:p w14:paraId="4657C026"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2109" w:type="dxa"/>
            <w:shd w:val="clear" w:color="BFBFBF" w:fill="C0C0C0"/>
            <w:hideMark/>
          </w:tcPr>
          <w:p w14:paraId="2F735409"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766BBC20"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1E1D162E"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4B827321" w14:textId="77777777" w:rsidTr="000F4580">
        <w:trPr>
          <w:cantSplit/>
        </w:trPr>
        <w:tc>
          <w:tcPr>
            <w:tcW w:w="1666" w:type="dxa"/>
            <w:vMerge/>
            <w:hideMark/>
          </w:tcPr>
          <w:p w14:paraId="66658C9A"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60CFD82B"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hideMark/>
          </w:tcPr>
          <w:p w14:paraId="20A4DCD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1876" w:type="dxa"/>
            <w:noWrap/>
            <w:hideMark/>
          </w:tcPr>
          <w:p w14:paraId="6FB9CBB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PF05</w:t>
            </w:r>
          </w:p>
        </w:tc>
        <w:tc>
          <w:tcPr>
            <w:tcW w:w="1953" w:type="dxa"/>
            <w:noWrap/>
            <w:hideMark/>
          </w:tcPr>
          <w:p w14:paraId="45C85B7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Turismo archeologico</w:t>
            </w:r>
          </w:p>
        </w:tc>
        <w:tc>
          <w:tcPr>
            <w:tcW w:w="2109" w:type="dxa"/>
            <w:hideMark/>
          </w:tcPr>
          <w:p w14:paraId="326971A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sui siti di rifugio</w:t>
            </w:r>
          </w:p>
        </w:tc>
        <w:tc>
          <w:tcPr>
            <w:tcW w:w="1760" w:type="dxa"/>
            <w:noWrap/>
            <w:hideMark/>
          </w:tcPr>
          <w:p w14:paraId="12398E20" w14:textId="77777777" w:rsidR="00255942" w:rsidRPr="005A2DB3" w:rsidRDefault="00255942" w:rsidP="000F4580">
            <w:pPr>
              <w:rPr>
                <w:rFonts w:asciiTheme="minorHAnsi" w:hAnsiTheme="minorHAnsi" w:cstheme="minorHAnsi"/>
                <w:color w:val="000000" w:themeColor="text1"/>
                <w:sz w:val="20"/>
                <w:szCs w:val="20"/>
              </w:rPr>
            </w:pPr>
          </w:p>
        </w:tc>
        <w:tc>
          <w:tcPr>
            <w:tcW w:w="1867" w:type="dxa"/>
            <w:hideMark/>
          </w:tcPr>
          <w:p w14:paraId="450E2A88"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3EA5533D" w14:textId="77777777" w:rsidTr="000F4580">
        <w:trPr>
          <w:cantSplit/>
        </w:trPr>
        <w:tc>
          <w:tcPr>
            <w:tcW w:w="1666" w:type="dxa"/>
            <w:shd w:val="clear" w:color="BFBFBF" w:fill="C0C0C0"/>
            <w:hideMark/>
          </w:tcPr>
          <w:p w14:paraId="66879D04"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534" w:type="dxa"/>
            <w:shd w:val="clear" w:color="BFBFBF" w:fill="C0C0C0"/>
            <w:hideMark/>
          </w:tcPr>
          <w:p w14:paraId="7B9F8F19"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Obiettivi</w:t>
            </w:r>
          </w:p>
        </w:tc>
        <w:tc>
          <w:tcPr>
            <w:tcW w:w="1511" w:type="dxa"/>
            <w:shd w:val="clear" w:color="BFBFBF" w:fill="C0C0C0"/>
            <w:hideMark/>
          </w:tcPr>
          <w:p w14:paraId="33419A75"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76CF5564"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53" w:type="dxa"/>
            <w:shd w:val="clear" w:color="BFBFBF" w:fill="C0C0C0"/>
            <w:hideMark/>
          </w:tcPr>
          <w:p w14:paraId="0B0BC3D5"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2109" w:type="dxa"/>
            <w:shd w:val="clear" w:color="BFBFBF" w:fill="C0C0C0"/>
            <w:hideMark/>
          </w:tcPr>
          <w:p w14:paraId="5D64886F"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74D30428"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5E5359B5"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45437A5F" w14:textId="77777777" w:rsidTr="000F4580">
        <w:trPr>
          <w:cantSplit/>
        </w:trPr>
        <w:tc>
          <w:tcPr>
            <w:tcW w:w="1666" w:type="dxa"/>
            <w:vMerge w:val="restart"/>
            <w:hideMark/>
          </w:tcPr>
          <w:p w14:paraId="677726D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1310 Miniopterus schreibersii</w:t>
            </w:r>
          </w:p>
        </w:tc>
        <w:tc>
          <w:tcPr>
            <w:tcW w:w="1534" w:type="dxa"/>
            <w:vMerge w:val="restart"/>
            <w:hideMark/>
          </w:tcPr>
          <w:p w14:paraId="611B1F70" w14:textId="77777777" w:rsidR="00255942" w:rsidRPr="005A2DB3" w:rsidRDefault="00443E0C" w:rsidP="000F4580">
            <w:pPr>
              <w:jc w:val="center"/>
              <w:rPr>
                <w:rFonts w:asciiTheme="minorHAnsi" w:hAnsiTheme="minorHAnsi" w:cstheme="minorHAnsi"/>
                <w:i/>
                <w:iCs/>
                <w:color w:val="000000" w:themeColor="text1"/>
                <w:sz w:val="20"/>
                <w:szCs w:val="20"/>
              </w:rPr>
            </w:pPr>
            <w:r w:rsidRPr="005A2DB3">
              <w:rPr>
                <w:rFonts w:asciiTheme="minorHAnsi" w:hAnsiTheme="minorHAnsi" w:cstheme="minorHAnsi"/>
                <w:i/>
                <w:iCs/>
                <w:color w:val="000000" w:themeColor="text1"/>
                <w:sz w:val="20"/>
                <w:szCs w:val="20"/>
              </w:rPr>
              <w:t>Mantenere l’attuale condizione della specie</w:t>
            </w:r>
          </w:p>
        </w:tc>
        <w:tc>
          <w:tcPr>
            <w:tcW w:w="1511" w:type="dxa"/>
            <w:vMerge w:val="restart"/>
            <w:hideMark/>
          </w:tcPr>
          <w:p w14:paraId="6891F12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hideMark/>
          </w:tcPr>
          <w:p w14:paraId="41DCC9A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hideMark/>
          </w:tcPr>
          <w:p w14:paraId="4E318BEC"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5DD1BEA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w:t>
            </w:r>
          </w:p>
        </w:tc>
        <w:tc>
          <w:tcPr>
            <w:tcW w:w="1760" w:type="dxa"/>
            <w:hideMark/>
          </w:tcPr>
          <w:p w14:paraId="528C691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 colonie</w:t>
            </w:r>
          </w:p>
        </w:tc>
        <w:tc>
          <w:tcPr>
            <w:tcW w:w="1867" w:type="dxa"/>
            <w:hideMark/>
          </w:tcPr>
          <w:p w14:paraId="6FA9197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Ultimo monitoraggio nel 2021</w:t>
            </w:r>
          </w:p>
        </w:tc>
      </w:tr>
      <w:tr w:rsidR="00962721" w14:paraId="48E7E612" w14:textId="77777777" w:rsidTr="000F4580">
        <w:trPr>
          <w:cantSplit/>
        </w:trPr>
        <w:tc>
          <w:tcPr>
            <w:tcW w:w="1666" w:type="dxa"/>
            <w:vMerge/>
            <w:hideMark/>
          </w:tcPr>
          <w:p w14:paraId="48BA5D90"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30A428FE"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24C55D49"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4298782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Siti di rifugio noti</w:t>
            </w:r>
          </w:p>
        </w:tc>
        <w:tc>
          <w:tcPr>
            <w:tcW w:w="1953" w:type="dxa"/>
            <w:hideMark/>
          </w:tcPr>
          <w:p w14:paraId="6E469109"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243705C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1 )</w:t>
            </w:r>
          </w:p>
        </w:tc>
        <w:tc>
          <w:tcPr>
            <w:tcW w:w="1760" w:type="dxa"/>
            <w:hideMark/>
          </w:tcPr>
          <w:p w14:paraId="6DE642F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numero</w:t>
            </w:r>
          </w:p>
        </w:tc>
        <w:tc>
          <w:tcPr>
            <w:tcW w:w="1867" w:type="dxa"/>
            <w:hideMark/>
          </w:tcPr>
          <w:p w14:paraId="35A2FD9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Tipologia di rifugio: Riproduttivo</w:t>
            </w:r>
          </w:p>
        </w:tc>
      </w:tr>
      <w:tr w:rsidR="00962721" w14:paraId="1B07350C" w14:textId="77777777" w:rsidTr="000F4580">
        <w:trPr>
          <w:cantSplit/>
        </w:trPr>
        <w:tc>
          <w:tcPr>
            <w:tcW w:w="1666" w:type="dxa"/>
            <w:vMerge/>
            <w:hideMark/>
          </w:tcPr>
          <w:p w14:paraId="03721450"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4A81F763"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val="restart"/>
            <w:hideMark/>
          </w:tcPr>
          <w:p w14:paraId="76FC5EE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876" w:type="dxa"/>
            <w:hideMark/>
          </w:tcPr>
          <w:p w14:paraId="4AD1271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Superficie dell'habitat trofico</w:t>
            </w:r>
          </w:p>
        </w:tc>
        <w:tc>
          <w:tcPr>
            <w:tcW w:w="1953" w:type="dxa"/>
            <w:hideMark/>
          </w:tcPr>
          <w:p w14:paraId="54D4BA13"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w:t>
            </w:r>
          </w:p>
        </w:tc>
        <w:tc>
          <w:tcPr>
            <w:tcW w:w="2109" w:type="dxa"/>
            <w:hideMark/>
          </w:tcPr>
          <w:p w14:paraId="7FF3514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 125 )</w:t>
            </w:r>
          </w:p>
        </w:tc>
        <w:tc>
          <w:tcPr>
            <w:tcW w:w="1760" w:type="dxa"/>
            <w:hideMark/>
          </w:tcPr>
          <w:p w14:paraId="3481091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ettari</w:t>
            </w:r>
          </w:p>
        </w:tc>
        <w:tc>
          <w:tcPr>
            <w:tcW w:w="1867" w:type="dxa"/>
            <w:hideMark/>
          </w:tcPr>
          <w:p w14:paraId="5546DFD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 Aree agricole, bosco di querce e lago</w:t>
            </w:r>
            <w:r w:rsidRPr="005A2DB3">
              <w:rPr>
                <w:rFonts w:asciiTheme="minorHAnsi" w:hAnsiTheme="minorHAnsi" w:cstheme="minorHAnsi"/>
                <w:color w:val="000000" w:themeColor="text1"/>
                <w:sz w:val="20"/>
                <w:szCs w:val="20"/>
              </w:rPr>
              <w:br/>
            </w:r>
            <w:r w:rsidRPr="005A2DB3">
              <w:rPr>
                <w:rFonts w:asciiTheme="minorHAnsi" w:hAnsiTheme="minorHAnsi" w:cstheme="minorHAnsi"/>
                <w:color w:val="000000" w:themeColor="text1"/>
                <w:sz w:val="20"/>
                <w:szCs w:val="20"/>
              </w:rPr>
              <w:br/>
              <w:t>Habitat DH riconducibili all'habitat di specie: 9340</w:t>
            </w:r>
          </w:p>
        </w:tc>
      </w:tr>
      <w:tr w:rsidR="00962721" w14:paraId="08282F4F" w14:textId="77777777" w:rsidTr="000F4580">
        <w:trPr>
          <w:cantSplit/>
        </w:trPr>
        <w:tc>
          <w:tcPr>
            <w:tcW w:w="1666" w:type="dxa"/>
            <w:vMerge/>
            <w:hideMark/>
          </w:tcPr>
          <w:p w14:paraId="7E8AC853"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2D34167C"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424F501D" w14:textId="77777777" w:rsidR="00255942" w:rsidRPr="005A2DB3" w:rsidRDefault="00255942" w:rsidP="000F4580">
            <w:pPr>
              <w:rPr>
                <w:rFonts w:asciiTheme="minorHAnsi" w:hAnsiTheme="minorHAnsi" w:cstheme="minorHAnsi"/>
                <w:color w:val="000000" w:themeColor="text1"/>
                <w:sz w:val="20"/>
                <w:szCs w:val="20"/>
              </w:rPr>
            </w:pPr>
          </w:p>
        </w:tc>
        <w:tc>
          <w:tcPr>
            <w:tcW w:w="1876" w:type="dxa"/>
            <w:hideMark/>
          </w:tcPr>
          <w:p w14:paraId="77C143C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dei siti di rifugio</w:t>
            </w:r>
          </w:p>
        </w:tc>
        <w:tc>
          <w:tcPr>
            <w:tcW w:w="1953" w:type="dxa"/>
            <w:hideMark/>
          </w:tcPr>
          <w:p w14:paraId="4C52CC1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Disturbo antropico</w:t>
            </w:r>
          </w:p>
        </w:tc>
        <w:tc>
          <w:tcPr>
            <w:tcW w:w="2109" w:type="dxa"/>
            <w:hideMark/>
          </w:tcPr>
          <w:p w14:paraId="1F6C664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Mantenimento delle attività antropiche ad un livello tale da non influire negativamente sui siti di rifugio</w:t>
            </w:r>
          </w:p>
        </w:tc>
        <w:tc>
          <w:tcPr>
            <w:tcW w:w="1760" w:type="dxa"/>
            <w:hideMark/>
          </w:tcPr>
          <w:p w14:paraId="1C9B5B3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Livello di impatto</w:t>
            </w:r>
          </w:p>
        </w:tc>
        <w:tc>
          <w:tcPr>
            <w:tcW w:w="1867" w:type="dxa"/>
            <w:hideMark/>
          </w:tcPr>
          <w:p w14:paraId="0F0684F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39DC9B2B" w14:textId="77777777" w:rsidTr="000F4580">
        <w:trPr>
          <w:cantSplit/>
        </w:trPr>
        <w:tc>
          <w:tcPr>
            <w:tcW w:w="1666" w:type="dxa"/>
            <w:vMerge/>
            <w:hideMark/>
          </w:tcPr>
          <w:p w14:paraId="08AB9DEE"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3AD657BA"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4BF0511D"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val="restart"/>
            <w:hideMark/>
          </w:tcPr>
          <w:p w14:paraId="5D64978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Qualità dell'habitat trofico</w:t>
            </w:r>
          </w:p>
        </w:tc>
        <w:tc>
          <w:tcPr>
            <w:tcW w:w="1953" w:type="dxa"/>
            <w:hideMark/>
          </w:tcPr>
          <w:p w14:paraId="7715251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Grado di conservazione degli habitat DH riconducibili all'habitat trofico</w:t>
            </w:r>
          </w:p>
        </w:tc>
        <w:tc>
          <w:tcPr>
            <w:tcW w:w="2109" w:type="dxa"/>
            <w:hideMark/>
          </w:tcPr>
          <w:p w14:paraId="013E20B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Buono</w:t>
            </w:r>
          </w:p>
        </w:tc>
        <w:tc>
          <w:tcPr>
            <w:tcW w:w="1760" w:type="dxa"/>
            <w:hideMark/>
          </w:tcPr>
          <w:p w14:paraId="477A732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Eccellente</w:t>
            </w:r>
            <w:r w:rsidRPr="005A2DB3">
              <w:rPr>
                <w:rFonts w:asciiTheme="minorHAnsi" w:hAnsiTheme="minorHAnsi" w:cstheme="minorHAnsi"/>
                <w:color w:val="000000" w:themeColor="text1"/>
                <w:sz w:val="20"/>
                <w:szCs w:val="20"/>
              </w:rPr>
              <w:br/>
              <w:t>Buono</w:t>
            </w:r>
            <w:r w:rsidRPr="005A2DB3">
              <w:rPr>
                <w:rFonts w:asciiTheme="minorHAnsi" w:hAnsiTheme="minorHAnsi" w:cstheme="minorHAnsi"/>
                <w:color w:val="000000" w:themeColor="text1"/>
                <w:sz w:val="20"/>
                <w:szCs w:val="20"/>
              </w:rPr>
              <w:br/>
              <w:t>Ridotto</w:t>
            </w:r>
          </w:p>
        </w:tc>
        <w:tc>
          <w:tcPr>
            <w:tcW w:w="1867" w:type="dxa"/>
            <w:hideMark/>
          </w:tcPr>
          <w:p w14:paraId="3FA1B65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Si rimanda agli attributi e i target degli habitat DH 9340</w:t>
            </w:r>
          </w:p>
        </w:tc>
      </w:tr>
      <w:tr w:rsidR="00962721" w14:paraId="7C507467" w14:textId="77777777" w:rsidTr="000F4580">
        <w:trPr>
          <w:cantSplit/>
        </w:trPr>
        <w:tc>
          <w:tcPr>
            <w:tcW w:w="1666" w:type="dxa"/>
            <w:vMerge/>
            <w:hideMark/>
          </w:tcPr>
          <w:p w14:paraId="5F39949D"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3F073CA0"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13ADAE0E"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08FB0018"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203F444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Livello di eterogeneità del mosaico territoriale</w:t>
            </w:r>
          </w:p>
        </w:tc>
        <w:tc>
          <w:tcPr>
            <w:tcW w:w="2109" w:type="dxa"/>
            <w:hideMark/>
          </w:tcPr>
          <w:p w14:paraId="362A398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Media</w:t>
            </w:r>
          </w:p>
        </w:tc>
        <w:tc>
          <w:tcPr>
            <w:tcW w:w="1760" w:type="dxa"/>
            <w:hideMark/>
          </w:tcPr>
          <w:p w14:paraId="0CEE71B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Alto = Tutti gli stadi seriali della vegetazione potenziale (bosco, </w:t>
            </w:r>
            <w:r w:rsidRPr="005A2DB3">
              <w:rPr>
                <w:rFonts w:asciiTheme="minorHAnsi" w:hAnsiTheme="minorHAnsi" w:cstheme="minorHAnsi"/>
                <w:color w:val="000000" w:themeColor="text1"/>
                <w:sz w:val="20"/>
                <w:szCs w:val="20"/>
              </w:rPr>
              <w:lastRenderedPageBreak/>
              <w:t>arbusteti, praterie) e mosaico agricolo complesso</w:t>
            </w:r>
            <w:r w:rsidRPr="005A2DB3">
              <w:rPr>
                <w:rFonts w:asciiTheme="minorHAnsi" w:hAnsiTheme="minorHAnsi" w:cstheme="minorHAnsi"/>
                <w:color w:val="000000" w:themeColor="text1"/>
                <w:sz w:val="20"/>
                <w:szCs w:val="20"/>
              </w:rPr>
              <w:br/>
              <w:t>Medio = almeno due stadi seriali della vegetazione potenziale e mosaico agricolo</w:t>
            </w:r>
            <w:r w:rsidRPr="005A2DB3">
              <w:rPr>
                <w:rFonts w:asciiTheme="minorHAnsi" w:hAnsiTheme="minorHAnsi" w:cstheme="minorHAnsi"/>
                <w:color w:val="000000" w:themeColor="text1"/>
                <w:sz w:val="20"/>
                <w:szCs w:val="20"/>
              </w:rPr>
              <w:br/>
              <w:t>Basso = Un solo stadio seriale della vegetazione potenziale e mosaico agricolo</w:t>
            </w:r>
          </w:p>
        </w:tc>
        <w:tc>
          <w:tcPr>
            <w:tcW w:w="1867" w:type="dxa"/>
            <w:hideMark/>
          </w:tcPr>
          <w:p w14:paraId="328D931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lastRenderedPageBreak/>
              <w:t> </w:t>
            </w:r>
          </w:p>
        </w:tc>
      </w:tr>
      <w:tr w:rsidR="00962721" w14:paraId="2517ED70" w14:textId="77777777" w:rsidTr="000F4580">
        <w:trPr>
          <w:cantSplit/>
        </w:trPr>
        <w:tc>
          <w:tcPr>
            <w:tcW w:w="1666" w:type="dxa"/>
            <w:vMerge/>
            <w:hideMark/>
          </w:tcPr>
          <w:p w14:paraId="358E8336"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374C88C2"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0E2741A9"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130EB94E"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36E78EB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punti d'acqua</w:t>
            </w:r>
          </w:p>
        </w:tc>
        <w:tc>
          <w:tcPr>
            <w:tcW w:w="2109" w:type="dxa"/>
            <w:hideMark/>
          </w:tcPr>
          <w:p w14:paraId="6C5A26B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si </w:t>
            </w:r>
          </w:p>
        </w:tc>
        <w:tc>
          <w:tcPr>
            <w:tcW w:w="1760" w:type="dxa"/>
            <w:hideMark/>
          </w:tcPr>
          <w:p w14:paraId="598B40F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4E476C7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17BC683B" w14:textId="77777777" w:rsidTr="000F4580">
        <w:trPr>
          <w:cantSplit/>
        </w:trPr>
        <w:tc>
          <w:tcPr>
            <w:tcW w:w="1666" w:type="dxa"/>
            <w:vMerge/>
            <w:hideMark/>
          </w:tcPr>
          <w:p w14:paraId="21FCB8FB"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7751401C"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03156497"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66C0B66A"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0A22FE3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Presenza di zone di transizione graduali tra ambienti naturali e agricoli</w:t>
            </w:r>
          </w:p>
        </w:tc>
        <w:tc>
          <w:tcPr>
            <w:tcW w:w="2109" w:type="dxa"/>
            <w:hideMark/>
          </w:tcPr>
          <w:p w14:paraId="7B80530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si </w:t>
            </w:r>
          </w:p>
        </w:tc>
        <w:tc>
          <w:tcPr>
            <w:tcW w:w="1760" w:type="dxa"/>
            <w:hideMark/>
          </w:tcPr>
          <w:p w14:paraId="04FF4BA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510714F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7F5F977F" w14:textId="77777777" w:rsidTr="000F4580">
        <w:trPr>
          <w:cantSplit/>
        </w:trPr>
        <w:tc>
          <w:tcPr>
            <w:tcW w:w="1666" w:type="dxa"/>
            <w:vMerge/>
            <w:hideMark/>
          </w:tcPr>
          <w:p w14:paraId="31F755C2"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78A1C166"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vMerge/>
            <w:hideMark/>
          </w:tcPr>
          <w:p w14:paraId="708562A8" w14:textId="77777777" w:rsidR="00255942" w:rsidRPr="005A2DB3" w:rsidRDefault="00255942" w:rsidP="000F4580">
            <w:pPr>
              <w:rPr>
                <w:rFonts w:asciiTheme="minorHAnsi" w:hAnsiTheme="minorHAnsi" w:cstheme="minorHAnsi"/>
                <w:color w:val="000000" w:themeColor="text1"/>
                <w:sz w:val="20"/>
                <w:szCs w:val="20"/>
              </w:rPr>
            </w:pPr>
          </w:p>
        </w:tc>
        <w:tc>
          <w:tcPr>
            <w:tcW w:w="1876" w:type="dxa"/>
            <w:vMerge/>
            <w:hideMark/>
          </w:tcPr>
          <w:p w14:paraId="4826C9EE" w14:textId="77777777" w:rsidR="00255942" w:rsidRPr="005A2DB3" w:rsidRDefault="00255942" w:rsidP="000F4580">
            <w:pPr>
              <w:rPr>
                <w:rFonts w:asciiTheme="minorHAnsi" w:hAnsiTheme="minorHAnsi" w:cstheme="minorHAnsi"/>
                <w:color w:val="000000" w:themeColor="text1"/>
                <w:sz w:val="20"/>
                <w:szCs w:val="20"/>
              </w:rPr>
            </w:pPr>
          </w:p>
        </w:tc>
        <w:tc>
          <w:tcPr>
            <w:tcW w:w="1953" w:type="dxa"/>
            <w:hideMark/>
          </w:tcPr>
          <w:p w14:paraId="131D95E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Elementi del paesaggio rurale (siepi, siepi con presenza di alberi, filari o gruppi di alberi, alberi camporili, ecc.) e/o vegetazione riparia (lungo fossi, canali e/o corsi d'acqua) </w:t>
            </w:r>
          </w:p>
        </w:tc>
        <w:tc>
          <w:tcPr>
            <w:tcW w:w="2109" w:type="dxa"/>
            <w:hideMark/>
          </w:tcPr>
          <w:p w14:paraId="710C0AE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w:t>
            </w:r>
          </w:p>
        </w:tc>
        <w:tc>
          <w:tcPr>
            <w:tcW w:w="1760" w:type="dxa"/>
            <w:hideMark/>
          </w:tcPr>
          <w:p w14:paraId="760BB0F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c>
          <w:tcPr>
            <w:tcW w:w="1867" w:type="dxa"/>
            <w:hideMark/>
          </w:tcPr>
          <w:p w14:paraId="3990B43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4BB5FFEE" w14:textId="77777777" w:rsidTr="000F4580">
        <w:trPr>
          <w:cantSplit/>
        </w:trPr>
        <w:tc>
          <w:tcPr>
            <w:tcW w:w="1666" w:type="dxa"/>
            <w:vMerge/>
            <w:hideMark/>
          </w:tcPr>
          <w:p w14:paraId="1143CF56"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7175D4CE"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shd w:val="clear" w:color="BFBFBF" w:fill="C0C0C0"/>
            <w:hideMark/>
          </w:tcPr>
          <w:p w14:paraId="5071D660"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3A39FE50"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Pressioni</w:t>
            </w:r>
          </w:p>
        </w:tc>
        <w:tc>
          <w:tcPr>
            <w:tcW w:w="1953" w:type="dxa"/>
            <w:shd w:val="clear" w:color="BFBFBF" w:fill="C0C0C0"/>
            <w:hideMark/>
          </w:tcPr>
          <w:p w14:paraId="5DDE09F1"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Descrizione dell'impatto</w:t>
            </w:r>
          </w:p>
        </w:tc>
        <w:tc>
          <w:tcPr>
            <w:tcW w:w="2109" w:type="dxa"/>
            <w:shd w:val="clear" w:color="BFBFBF" w:fill="C0C0C0"/>
            <w:hideMark/>
          </w:tcPr>
          <w:p w14:paraId="2A305C50"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1C5222E9"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161200D1"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3733D144" w14:textId="77777777" w:rsidTr="000F4580">
        <w:trPr>
          <w:cantSplit/>
        </w:trPr>
        <w:tc>
          <w:tcPr>
            <w:tcW w:w="1666" w:type="dxa"/>
            <w:vMerge/>
            <w:hideMark/>
          </w:tcPr>
          <w:p w14:paraId="20283B88" w14:textId="77777777" w:rsidR="00255942" w:rsidRPr="005A2DB3" w:rsidRDefault="00255942" w:rsidP="000F4580">
            <w:pPr>
              <w:rPr>
                <w:rFonts w:asciiTheme="minorHAnsi" w:hAnsiTheme="minorHAnsi" w:cstheme="minorHAnsi"/>
                <w:color w:val="000000" w:themeColor="text1"/>
                <w:sz w:val="20"/>
                <w:szCs w:val="20"/>
              </w:rPr>
            </w:pPr>
          </w:p>
        </w:tc>
        <w:tc>
          <w:tcPr>
            <w:tcW w:w="1534" w:type="dxa"/>
            <w:vMerge/>
            <w:hideMark/>
          </w:tcPr>
          <w:p w14:paraId="4280A3BA" w14:textId="77777777" w:rsidR="00255942" w:rsidRPr="005A2DB3" w:rsidRDefault="00255942" w:rsidP="000F4580">
            <w:pPr>
              <w:rPr>
                <w:rFonts w:asciiTheme="minorHAnsi" w:hAnsiTheme="minorHAnsi" w:cstheme="minorHAnsi"/>
                <w:i/>
                <w:iCs/>
                <w:color w:val="000000" w:themeColor="text1"/>
                <w:sz w:val="20"/>
                <w:szCs w:val="20"/>
              </w:rPr>
            </w:pPr>
          </w:p>
        </w:tc>
        <w:tc>
          <w:tcPr>
            <w:tcW w:w="1511" w:type="dxa"/>
            <w:hideMark/>
          </w:tcPr>
          <w:p w14:paraId="5C15EFC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Prospettive future</w:t>
            </w:r>
          </w:p>
        </w:tc>
        <w:tc>
          <w:tcPr>
            <w:tcW w:w="1876" w:type="dxa"/>
            <w:noWrap/>
            <w:hideMark/>
          </w:tcPr>
          <w:p w14:paraId="509DBED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PF05</w:t>
            </w:r>
          </w:p>
        </w:tc>
        <w:tc>
          <w:tcPr>
            <w:tcW w:w="1953" w:type="dxa"/>
            <w:noWrap/>
            <w:hideMark/>
          </w:tcPr>
          <w:p w14:paraId="4EAF853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Turismo archeologico</w:t>
            </w:r>
          </w:p>
        </w:tc>
        <w:tc>
          <w:tcPr>
            <w:tcW w:w="2109" w:type="dxa"/>
            <w:hideMark/>
          </w:tcPr>
          <w:p w14:paraId="3E95740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Mantenimento delle attività antropiche ad </w:t>
            </w:r>
            <w:r w:rsidRPr="005A2DB3">
              <w:rPr>
                <w:rFonts w:asciiTheme="minorHAnsi" w:hAnsiTheme="minorHAnsi" w:cstheme="minorHAnsi"/>
                <w:color w:val="000000" w:themeColor="text1"/>
                <w:sz w:val="20"/>
                <w:szCs w:val="20"/>
              </w:rPr>
              <w:lastRenderedPageBreak/>
              <w:t>un livello tale da non influire negativamente sui siti di rifugio</w:t>
            </w:r>
          </w:p>
        </w:tc>
        <w:tc>
          <w:tcPr>
            <w:tcW w:w="1760" w:type="dxa"/>
            <w:noWrap/>
            <w:hideMark/>
          </w:tcPr>
          <w:p w14:paraId="06911879" w14:textId="77777777" w:rsidR="00255942" w:rsidRPr="005A2DB3" w:rsidRDefault="00255942" w:rsidP="000F4580">
            <w:pPr>
              <w:rPr>
                <w:rFonts w:asciiTheme="minorHAnsi" w:hAnsiTheme="minorHAnsi" w:cstheme="minorHAnsi"/>
                <w:color w:val="000000" w:themeColor="text1"/>
                <w:sz w:val="20"/>
                <w:szCs w:val="20"/>
              </w:rPr>
            </w:pPr>
          </w:p>
        </w:tc>
        <w:tc>
          <w:tcPr>
            <w:tcW w:w="1867" w:type="dxa"/>
            <w:hideMark/>
          </w:tcPr>
          <w:p w14:paraId="07648AF7" w14:textId="77777777" w:rsidR="00255942" w:rsidRPr="005A2DB3" w:rsidRDefault="00443E0C" w:rsidP="000F4580">
            <w:pPr>
              <w:jc w:val="cente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w:t>
            </w:r>
          </w:p>
        </w:tc>
      </w:tr>
      <w:tr w:rsidR="00962721" w14:paraId="1C6B312A" w14:textId="77777777" w:rsidTr="000F4580">
        <w:trPr>
          <w:cantSplit/>
        </w:trPr>
        <w:tc>
          <w:tcPr>
            <w:tcW w:w="1666" w:type="dxa"/>
            <w:shd w:val="clear" w:color="BFBFBF" w:fill="C0C0C0"/>
            <w:hideMark/>
          </w:tcPr>
          <w:p w14:paraId="59EFE5A2"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Specie</w:t>
            </w:r>
          </w:p>
        </w:tc>
        <w:tc>
          <w:tcPr>
            <w:tcW w:w="1534" w:type="dxa"/>
            <w:shd w:val="clear" w:color="BFBFBF" w:fill="C0C0C0"/>
            <w:hideMark/>
          </w:tcPr>
          <w:p w14:paraId="63496013"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Obiettivo</w:t>
            </w:r>
          </w:p>
        </w:tc>
        <w:tc>
          <w:tcPr>
            <w:tcW w:w="1511" w:type="dxa"/>
            <w:shd w:val="clear" w:color="BFBFBF" w:fill="C0C0C0"/>
            <w:hideMark/>
          </w:tcPr>
          <w:p w14:paraId="10F7AC25"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Parametri art. 17</w:t>
            </w:r>
          </w:p>
        </w:tc>
        <w:tc>
          <w:tcPr>
            <w:tcW w:w="1876" w:type="dxa"/>
            <w:shd w:val="clear" w:color="BFBFBF" w:fill="C0C0C0"/>
            <w:hideMark/>
          </w:tcPr>
          <w:p w14:paraId="0893C8DC"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Attributi</w:t>
            </w:r>
          </w:p>
        </w:tc>
        <w:tc>
          <w:tcPr>
            <w:tcW w:w="1953" w:type="dxa"/>
            <w:shd w:val="clear" w:color="BFBFBF" w:fill="C0C0C0"/>
            <w:hideMark/>
          </w:tcPr>
          <w:p w14:paraId="288D42FD"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Sotto-attributi</w:t>
            </w:r>
          </w:p>
        </w:tc>
        <w:tc>
          <w:tcPr>
            <w:tcW w:w="2109" w:type="dxa"/>
            <w:shd w:val="clear" w:color="BFBFBF" w:fill="C0C0C0"/>
            <w:hideMark/>
          </w:tcPr>
          <w:p w14:paraId="4E4FBE0C"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Target</w:t>
            </w:r>
          </w:p>
        </w:tc>
        <w:tc>
          <w:tcPr>
            <w:tcW w:w="1760" w:type="dxa"/>
            <w:shd w:val="clear" w:color="BFBFBF" w:fill="C0C0C0"/>
            <w:hideMark/>
          </w:tcPr>
          <w:p w14:paraId="643ABFE7"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UM Target</w:t>
            </w:r>
          </w:p>
        </w:tc>
        <w:tc>
          <w:tcPr>
            <w:tcW w:w="1867" w:type="dxa"/>
            <w:shd w:val="clear" w:color="BFBFBF" w:fill="C0C0C0"/>
            <w:hideMark/>
          </w:tcPr>
          <w:p w14:paraId="3CE0F030" w14:textId="77777777" w:rsidR="00255942" w:rsidRPr="005A2DB3" w:rsidRDefault="00443E0C" w:rsidP="000F4580">
            <w:pPr>
              <w:jc w:val="center"/>
              <w:rPr>
                <w:rFonts w:asciiTheme="minorHAnsi" w:hAnsiTheme="minorHAnsi" w:cstheme="minorHAnsi"/>
                <w:b/>
                <w:bCs/>
                <w:color w:val="000000" w:themeColor="text1"/>
                <w:sz w:val="20"/>
                <w:szCs w:val="20"/>
              </w:rPr>
            </w:pPr>
            <w:r w:rsidRPr="005A2DB3">
              <w:rPr>
                <w:rFonts w:asciiTheme="minorHAnsi" w:hAnsiTheme="minorHAnsi" w:cstheme="minorHAnsi"/>
                <w:b/>
                <w:bCs/>
                <w:color w:val="000000" w:themeColor="text1"/>
                <w:sz w:val="20"/>
                <w:szCs w:val="20"/>
              </w:rPr>
              <w:t>Note</w:t>
            </w:r>
          </w:p>
        </w:tc>
      </w:tr>
      <w:tr w:rsidR="00962721" w14:paraId="21109A2A" w14:textId="77777777" w:rsidTr="000F4580">
        <w:trPr>
          <w:cantSplit/>
        </w:trPr>
        <w:tc>
          <w:tcPr>
            <w:tcW w:w="1666" w:type="dxa"/>
            <w:noWrap/>
            <w:hideMark/>
          </w:tcPr>
          <w:p w14:paraId="5749D5E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A004 Tachybaptus ruficollis</w:t>
            </w:r>
          </w:p>
        </w:tc>
        <w:tc>
          <w:tcPr>
            <w:tcW w:w="1534" w:type="dxa"/>
            <w:noWrap/>
            <w:hideMark/>
          </w:tcPr>
          <w:p w14:paraId="46A0AB6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1CDB909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Habitat di specie</w:t>
            </w:r>
          </w:p>
        </w:tc>
        <w:tc>
          <w:tcPr>
            <w:tcW w:w="1876" w:type="dxa"/>
            <w:noWrap/>
            <w:hideMark/>
          </w:tcPr>
          <w:p w14:paraId="2E47B1D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Qualità </w:t>
            </w:r>
            <w:r w:rsidR="00AE1C4D" w:rsidRPr="005A2DB3">
              <w:rPr>
                <w:rFonts w:asciiTheme="minorHAnsi" w:hAnsiTheme="minorHAnsi" w:cstheme="minorHAnsi"/>
                <w:color w:val="000000" w:themeColor="text1"/>
                <w:sz w:val="20"/>
                <w:szCs w:val="20"/>
              </w:rPr>
              <w:t>dell’habitat</w:t>
            </w:r>
          </w:p>
        </w:tc>
        <w:tc>
          <w:tcPr>
            <w:tcW w:w="1953" w:type="dxa"/>
            <w:noWrap/>
            <w:hideMark/>
          </w:tcPr>
          <w:p w14:paraId="0F7EB15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Assenza di disturbo</w:t>
            </w:r>
          </w:p>
        </w:tc>
        <w:tc>
          <w:tcPr>
            <w:tcW w:w="2109" w:type="dxa"/>
            <w:noWrap/>
            <w:hideMark/>
          </w:tcPr>
          <w:p w14:paraId="0A672D55" w14:textId="77777777" w:rsidR="00255942" w:rsidRPr="005A2DB3" w:rsidRDefault="00255942" w:rsidP="000F4580">
            <w:pPr>
              <w:rPr>
                <w:rFonts w:asciiTheme="minorHAnsi" w:hAnsiTheme="minorHAnsi" w:cstheme="minorHAnsi"/>
                <w:color w:val="000000" w:themeColor="text1"/>
                <w:sz w:val="20"/>
                <w:szCs w:val="20"/>
              </w:rPr>
            </w:pPr>
          </w:p>
        </w:tc>
        <w:tc>
          <w:tcPr>
            <w:tcW w:w="1760" w:type="dxa"/>
            <w:noWrap/>
            <w:hideMark/>
          </w:tcPr>
          <w:p w14:paraId="3342C29D" w14:textId="77777777" w:rsidR="00255942" w:rsidRPr="005A2DB3" w:rsidRDefault="00255942" w:rsidP="000F4580">
            <w:pPr>
              <w:rPr>
                <w:rFonts w:asciiTheme="minorHAnsi" w:hAnsiTheme="minorHAnsi" w:cstheme="minorHAnsi"/>
                <w:color w:val="000000" w:themeColor="text1"/>
                <w:sz w:val="20"/>
                <w:szCs w:val="20"/>
              </w:rPr>
            </w:pPr>
          </w:p>
        </w:tc>
        <w:tc>
          <w:tcPr>
            <w:tcW w:w="1867" w:type="dxa"/>
            <w:noWrap/>
            <w:hideMark/>
          </w:tcPr>
          <w:p w14:paraId="2330C55F" w14:textId="77777777" w:rsidR="00255942" w:rsidRPr="005A2DB3" w:rsidRDefault="00255942" w:rsidP="000F4580">
            <w:pPr>
              <w:rPr>
                <w:rFonts w:asciiTheme="minorHAnsi" w:hAnsiTheme="minorHAnsi" w:cstheme="minorHAnsi"/>
                <w:color w:val="000000" w:themeColor="text1"/>
                <w:sz w:val="20"/>
                <w:szCs w:val="20"/>
              </w:rPr>
            </w:pPr>
          </w:p>
        </w:tc>
      </w:tr>
      <w:tr w:rsidR="00962721" w14:paraId="4DDEE7F3" w14:textId="77777777" w:rsidTr="000F4580">
        <w:trPr>
          <w:cantSplit/>
        </w:trPr>
        <w:tc>
          <w:tcPr>
            <w:tcW w:w="1666" w:type="dxa"/>
            <w:noWrap/>
            <w:hideMark/>
          </w:tcPr>
          <w:p w14:paraId="14F7102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A005 Podiceps cristatus</w:t>
            </w:r>
          </w:p>
        </w:tc>
        <w:tc>
          <w:tcPr>
            <w:tcW w:w="1534" w:type="dxa"/>
            <w:noWrap/>
            <w:hideMark/>
          </w:tcPr>
          <w:p w14:paraId="653297C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60F5ACA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4BEE143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noWrap/>
            <w:hideMark/>
          </w:tcPr>
          <w:p w14:paraId="078AFBCC"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79EA64D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(&gt;=1-10)</w:t>
            </w:r>
          </w:p>
        </w:tc>
        <w:tc>
          <w:tcPr>
            <w:tcW w:w="1760" w:type="dxa"/>
            <w:noWrap/>
            <w:hideMark/>
          </w:tcPr>
          <w:p w14:paraId="302BCB5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individui</w:t>
            </w:r>
          </w:p>
        </w:tc>
        <w:tc>
          <w:tcPr>
            <w:tcW w:w="1867" w:type="dxa"/>
            <w:noWrap/>
            <w:hideMark/>
          </w:tcPr>
          <w:p w14:paraId="1B23F79C" w14:textId="77777777" w:rsidR="00255942" w:rsidRPr="005A2DB3" w:rsidRDefault="00255942" w:rsidP="000F4580">
            <w:pPr>
              <w:rPr>
                <w:rFonts w:asciiTheme="minorHAnsi" w:hAnsiTheme="minorHAnsi" w:cstheme="minorHAnsi"/>
                <w:color w:val="000000" w:themeColor="text1"/>
                <w:sz w:val="20"/>
                <w:szCs w:val="20"/>
              </w:rPr>
            </w:pPr>
          </w:p>
        </w:tc>
      </w:tr>
      <w:tr w:rsidR="00962721" w14:paraId="1887BBCC" w14:textId="77777777" w:rsidTr="000F4580">
        <w:trPr>
          <w:cantSplit/>
        </w:trPr>
        <w:tc>
          <w:tcPr>
            <w:tcW w:w="1666" w:type="dxa"/>
            <w:noWrap/>
            <w:hideMark/>
          </w:tcPr>
          <w:p w14:paraId="7B752BA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A008 Podiceps nigricollis</w:t>
            </w:r>
          </w:p>
        </w:tc>
        <w:tc>
          <w:tcPr>
            <w:tcW w:w="1534" w:type="dxa"/>
            <w:noWrap/>
            <w:hideMark/>
          </w:tcPr>
          <w:p w14:paraId="5919298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355AAA7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724A2DD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22CE2538"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5976962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(&gt;=1-5)</w:t>
            </w:r>
          </w:p>
        </w:tc>
        <w:tc>
          <w:tcPr>
            <w:tcW w:w="1760" w:type="dxa"/>
            <w:noWrap/>
            <w:hideMark/>
          </w:tcPr>
          <w:p w14:paraId="356B5AF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individui</w:t>
            </w:r>
          </w:p>
        </w:tc>
        <w:tc>
          <w:tcPr>
            <w:tcW w:w="1867" w:type="dxa"/>
            <w:noWrap/>
            <w:hideMark/>
          </w:tcPr>
          <w:p w14:paraId="728CA44B" w14:textId="77777777" w:rsidR="00255942" w:rsidRPr="005A2DB3" w:rsidRDefault="00255942" w:rsidP="000F4580">
            <w:pPr>
              <w:rPr>
                <w:rFonts w:asciiTheme="minorHAnsi" w:hAnsiTheme="minorHAnsi" w:cstheme="minorHAnsi"/>
                <w:color w:val="000000" w:themeColor="text1"/>
                <w:sz w:val="20"/>
                <w:szCs w:val="20"/>
              </w:rPr>
            </w:pPr>
          </w:p>
        </w:tc>
      </w:tr>
      <w:tr w:rsidR="00962721" w14:paraId="3397B7E7" w14:textId="77777777" w:rsidTr="000F4580">
        <w:trPr>
          <w:cantSplit/>
        </w:trPr>
        <w:tc>
          <w:tcPr>
            <w:tcW w:w="1666" w:type="dxa"/>
            <w:noWrap/>
            <w:hideMark/>
          </w:tcPr>
          <w:p w14:paraId="2A3C3FF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A022 Ixobrychus minutus</w:t>
            </w:r>
          </w:p>
        </w:tc>
        <w:tc>
          <w:tcPr>
            <w:tcW w:w="1534" w:type="dxa"/>
            <w:noWrap/>
            <w:hideMark/>
          </w:tcPr>
          <w:p w14:paraId="646F1C8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15A5740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0761115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31E3773F"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7E6285A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(&gt;=1-2)</w:t>
            </w:r>
          </w:p>
        </w:tc>
        <w:tc>
          <w:tcPr>
            <w:tcW w:w="1760" w:type="dxa"/>
            <w:noWrap/>
            <w:hideMark/>
          </w:tcPr>
          <w:p w14:paraId="24AE226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coppie</w:t>
            </w:r>
          </w:p>
        </w:tc>
        <w:tc>
          <w:tcPr>
            <w:tcW w:w="1867" w:type="dxa"/>
            <w:noWrap/>
            <w:hideMark/>
          </w:tcPr>
          <w:p w14:paraId="47697419" w14:textId="77777777" w:rsidR="00255942" w:rsidRPr="005A2DB3" w:rsidRDefault="00255942" w:rsidP="000F4580">
            <w:pPr>
              <w:rPr>
                <w:rFonts w:asciiTheme="minorHAnsi" w:hAnsiTheme="minorHAnsi" w:cstheme="minorHAnsi"/>
                <w:color w:val="000000" w:themeColor="text1"/>
                <w:sz w:val="20"/>
                <w:szCs w:val="20"/>
              </w:rPr>
            </w:pPr>
          </w:p>
        </w:tc>
      </w:tr>
      <w:tr w:rsidR="00962721" w14:paraId="4C8EE3B6" w14:textId="77777777" w:rsidTr="000F4580">
        <w:trPr>
          <w:cantSplit/>
        </w:trPr>
        <w:tc>
          <w:tcPr>
            <w:tcW w:w="1666" w:type="dxa"/>
            <w:noWrap/>
            <w:hideMark/>
          </w:tcPr>
          <w:p w14:paraId="5E76E41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A059 Aythya ferina</w:t>
            </w:r>
          </w:p>
        </w:tc>
        <w:tc>
          <w:tcPr>
            <w:tcW w:w="1534" w:type="dxa"/>
            <w:noWrap/>
            <w:hideMark/>
          </w:tcPr>
          <w:p w14:paraId="1218678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4D474EA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43A021A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7137A8C1"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7F51F0F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(&gt;=11-50)</w:t>
            </w:r>
          </w:p>
        </w:tc>
        <w:tc>
          <w:tcPr>
            <w:tcW w:w="1760" w:type="dxa"/>
            <w:noWrap/>
            <w:hideMark/>
          </w:tcPr>
          <w:p w14:paraId="05953F1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individui</w:t>
            </w:r>
          </w:p>
        </w:tc>
        <w:tc>
          <w:tcPr>
            <w:tcW w:w="1867" w:type="dxa"/>
            <w:noWrap/>
            <w:hideMark/>
          </w:tcPr>
          <w:p w14:paraId="49A15035" w14:textId="77777777" w:rsidR="00255942" w:rsidRPr="005A2DB3" w:rsidRDefault="00255942" w:rsidP="000F4580">
            <w:pPr>
              <w:rPr>
                <w:rFonts w:asciiTheme="minorHAnsi" w:hAnsiTheme="minorHAnsi" w:cstheme="minorHAnsi"/>
                <w:color w:val="000000" w:themeColor="text1"/>
                <w:sz w:val="20"/>
                <w:szCs w:val="20"/>
              </w:rPr>
            </w:pPr>
          </w:p>
        </w:tc>
      </w:tr>
      <w:tr w:rsidR="00962721" w14:paraId="11BD49F1" w14:textId="77777777" w:rsidTr="000F4580">
        <w:trPr>
          <w:cantSplit/>
        </w:trPr>
        <w:tc>
          <w:tcPr>
            <w:tcW w:w="1666" w:type="dxa"/>
            <w:noWrap/>
            <w:hideMark/>
          </w:tcPr>
          <w:p w14:paraId="20C28A8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A061 Aythya fuligula</w:t>
            </w:r>
          </w:p>
        </w:tc>
        <w:tc>
          <w:tcPr>
            <w:tcW w:w="1534" w:type="dxa"/>
            <w:noWrap/>
            <w:hideMark/>
          </w:tcPr>
          <w:p w14:paraId="6248DC2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20324A6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445C94B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noWrap/>
            <w:hideMark/>
          </w:tcPr>
          <w:p w14:paraId="2EC27877"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75943F5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(&gt;=1-5)</w:t>
            </w:r>
          </w:p>
        </w:tc>
        <w:tc>
          <w:tcPr>
            <w:tcW w:w="1760" w:type="dxa"/>
            <w:noWrap/>
            <w:hideMark/>
          </w:tcPr>
          <w:p w14:paraId="534F3C8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individui</w:t>
            </w:r>
          </w:p>
        </w:tc>
        <w:tc>
          <w:tcPr>
            <w:tcW w:w="1867" w:type="dxa"/>
            <w:noWrap/>
            <w:hideMark/>
          </w:tcPr>
          <w:p w14:paraId="21D20958" w14:textId="77777777" w:rsidR="00255942" w:rsidRPr="005A2DB3" w:rsidRDefault="00255942" w:rsidP="000F4580">
            <w:pPr>
              <w:rPr>
                <w:rFonts w:asciiTheme="minorHAnsi" w:hAnsiTheme="minorHAnsi" w:cstheme="minorHAnsi"/>
                <w:color w:val="000000" w:themeColor="text1"/>
                <w:sz w:val="20"/>
                <w:szCs w:val="20"/>
              </w:rPr>
            </w:pPr>
          </w:p>
        </w:tc>
      </w:tr>
      <w:tr w:rsidR="00962721" w14:paraId="17F8A3C0" w14:textId="77777777" w:rsidTr="000F4580">
        <w:trPr>
          <w:cantSplit/>
        </w:trPr>
        <w:tc>
          <w:tcPr>
            <w:tcW w:w="1666" w:type="dxa"/>
            <w:noWrap/>
            <w:hideMark/>
          </w:tcPr>
          <w:p w14:paraId="25CA554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A072 Pernis apivorus</w:t>
            </w:r>
          </w:p>
        </w:tc>
        <w:tc>
          <w:tcPr>
            <w:tcW w:w="1534" w:type="dxa"/>
            <w:noWrap/>
            <w:hideMark/>
          </w:tcPr>
          <w:p w14:paraId="5E365D8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66AE207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41203FB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0D38F1BA"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5C9E206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(&gt;=P)</w:t>
            </w:r>
          </w:p>
        </w:tc>
        <w:tc>
          <w:tcPr>
            <w:tcW w:w="3627" w:type="dxa"/>
            <w:gridSpan w:val="2"/>
            <w:noWrap/>
            <w:hideMark/>
          </w:tcPr>
          <w:p w14:paraId="394E9D6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Categoria di abbondanza nel formulario standard</w:t>
            </w:r>
          </w:p>
        </w:tc>
      </w:tr>
      <w:tr w:rsidR="00962721" w14:paraId="57A33132" w14:textId="77777777" w:rsidTr="000F4580">
        <w:trPr>
          <w:cantSplit/>
        </w:trPr>
        <w:tc>
          <w:tcPr>
            <w:tcW w:w="1666" w:type="dxa"/>
            <w:noWrap/>
            <w:hideMark/>
          </w:tcPr>
          <w:p w14:paraId="38AECCD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lastRenderedPageBreak/>
              <w:t>A073 Milvus migrans</w:t>
            </w:r>
          </w:p>
        </w:tc>
        <w:tc>
          <w:tcPr>
            <w:tcW w:w="1534" w:type="dxa"/>
            <w:noWrap/>
            <w:hideMark/>
          </w:tcPr>
          <w:p w14:paraId="24F5815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796FBEA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4EF1AA3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281AE328"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2A8948B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(&gt;=P)</w:t>
            </w:r>
          </w:p>
        </w:tc>
        <w:tc>
          <w:tcPr>
            <w:tcW w:w="3627" w:type="dxa"/>
            <w:gridSpan w:val="2"/>
            <w:noWrap/>
            <w:hideMark/>
          </w:tcPr>
          <w:p w14:paraId="6FB6ECB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Categoria di abbondanza nel formulario standard</w:t>
            </w:r>
          </w:p>
        </w:tc>
      </w:tr>
      <w:tr w:rsidR="00962721" w14:paraId="0DDA1442" w14:textId="77777777" w:rsidTr="000F4580">
        <w:trPr>
          <w:cantSplit/>
        </w:trPr>
        <w:tc>
          <w:tcPr>
            <w:tcW w:w="1666" w:type="dxa"/>
            <w:noWrap/>
            <w:hideMark/>
          </w:tcPr>
          <w:p w14:paraId="2AA31E6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A081 Circus aeruginosus</w:t>
            </w:r>
          </w:p>
        </w:tc>
        <w:tc>
          <w:tcPr>
            <w:tcW w:w="1534" w:type="dxa"/>
            <w:noWrap/>
            <w:hideMark/>
          </w:tcPr>
          <w:p w14:paraId="4ED2746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7AC8F14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09DD2AC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04BEE30C"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2A18F32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(&gt;=c)</w:t>
            </w:r>
          </w:p>
        </w:tc>
        <w:tc>
          <w:tcPr>
            <w:tcW w:w="3627" w:type="dxa"/>
            <w:gridSpan w:val="2"/>
            <w:noWrap/>
            <w:hideMark/>
          </w:tcPr>
          <w:p w14:paraId="1A3567C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Categoria di abbondanza nel formulario standard</w:t>
            </w:r>
          </w:p>
        </w:tc>
      </w:tr>
      <w:tr w:rsidR="00962721" w14:paraId="57A14561" w14:textId="77777777" w:rsidTr="000F4580">
        <w:trPr>
          <w:cantSplit/>
        </w:trPr>
        <w:tc>
          <w:tcPr>
            <w:tcW w:w="1666" w:type="dxa"/>
            <w:noWrap/>
            <w:hideMark/>
          </w:tcPr>
          <w:p w14:paraId="0247E3D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A123 Gallinula chloropus</w:t>
            </w:r>
          </w:p>
        </w:tc>
        <w:tc>
          <w:tcPr>
            <w:tcW w:w="1534" w:type="dxa"/>
            <w:noWrap/>
            <w:hideMark/>
          </w:tcPr>
          <w:p w14:paraId="1AFCB45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6B9ED2B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4706529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noWrap/>
            <w:hideMark/>
          </w:tcPr>
          <w:p w14:paraId="589AD619"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4714713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(&gt;=6-10)</w:t>
            </w:r>
          </w:p>
        </w:tc>
        <w:tc>
          <w:tcPr>
            <w:tcW w:w="1760" w:type="dxa"/>
            <w:noWrap/>
            <w:hideMark/>
          </w:tcPr>
          <w:p w14:paraId="7648600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individui</w:t>
            </w:r>
          </w:p>
        </w:tc>
        <w:tc>
          <w:tcPr>
            <w:tcW w:w="1867" w:type="dxa"/>
            <w:noWrap/>
            <w:hideMark/>
          </w:tcPr>
          <w:p w14:paraId="519837CB" w14:textId="77777777" w:rsidR="00255942" w:rsidRPr="005A2DB3" w:rsidRDefault="00255942" w:rsidP="000F4580">
            <w:pPr>
              <w:rPr>
                <w:rFonts w:asciiTheme="minorHAnsi" w:hAnsiTheme="minorHAnsi" w:cstheme="minorHAnsi"/>
                <w:color w:val="000000" w:themeColor="text1"/>
                <w:sz w:val="20"/>
                <w:szCs w:val="20"/>
              </w:rPr>
            </w:pPr>
          </w:p>
        </w:tc>
      </w:tr>
      <w:tr w:rsidR="00962721" w14:paraId="385F763C" w14:textId="77777777" w:rsidTr="000F4580">
        <w:trPr>
          <w:cantSplit/>
        </w:trPr>
        <w:tc>
          <w:tcPr>
            <w:tcW w:w="1666" w:type="dxa"/>
            <w:noWrap/>
            <w:hideMark/>
          </w:tcPr>
          <w:p w14:paraId="60EF83E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A125 Fulica atra</w:t>
            </w:r>
          </w:p>
        </w:tc>
        <w:tc>
          <w:tcPr>
            <w:tcW w:w="1534" w:type="dxa"/>
            <w:noWrap/>
            <w:hideMark/>
          </w:tcPr>
          <w:p w14:paraId="5FA379A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1D7EBB8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21EC3AC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7E97A1E1"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1A2A40C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suto (&gt;=40-50)</w:t>
            </w:r>
          </w:p>
        </w:tc>
        <w:tc>
          <w:tcPr>
            <w:tcW w:w="1760" w:type="dxa"/>
            <w:noWrap/>
            <w:hideMark/>
          </w:tcPr>
          <w:p w14:paraId="6203FED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coppie</w:t>
            </w:r>
          </w:p>
        </w:tc>
        <w:tc>
          <w:tcPr>
            <w:tcW w:w="1867" w:type="dxa"/>
            <w:noWrap/>
            <w:hideMark/>
          </w:tcPr>
          <w:p w14:paraId="4E5545B1" w14:textId="77777777" w:rsidR="00255942" w:rsidRPr="005A2DB3" w:rsidRDefault="00255942" w:rsidP="000F4580">
            <w:pPr>
              <w:rPr>
                <w:rFonts w:asciiTheme="minorHAnsi" w:hAnsiTheme="minorHAnsi" w:cstheme="minorHAnsi"/>
                <w:color w:val="000000" w:themeColor="text1"/>
                <w:sz w:val="20"/>
                <w:szCs w:val="20"/>
              </w:rPr>
            </w:pPr>
          </w:p>
        </w:tc>
      </w:tr>
      <w:tr w:rsidR="00962721" w14:paraId="13B85652" w14:textId="77777777" w:rsidTr="000F4580">
        <w:trPr>
          <w:cantSplit/>
        </w:trPr>
        <w:tc>
          <w:tcPr>
            <w:tcW w:w="1666" w:type="dxa"/>
            <w:noWrap/>
            <w:hideMark/>
          </w:tcPr>
          <w:p w14:paraId="4147BAF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A176 Larus melanocephalus</w:t>
            </w:r>
          </w:p>
        </w:tc>
        <w:tc>
          <w:tcPr>
            <w:tcW w:w="1534" w:type="dxa"/>
            <w:noWrap/>
            <w:hideMark/>
          </w:tcPr>
          <w:p w14:paraId="77DC16B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515FDF1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65FE5E2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6A6FE8F8"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62495F4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(&gt;=C)</w:t>
            </w:r>
          </w:p>
        </w:tc>
        <w:tc>
          <w:tcPr>
            <w:tcW w:w="3627" w:type="dxa"/>
            <w:gridSpan w:val="2"/>
            <w:noWrap/>
            <w:hideMark/>
          </w:tcPr>
          <w:p w14:paraId="33D8802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Categoria </w:t>
            </w:r>
            <w:r w:rsidR="00E119C4" w:rsidRPr="005A2DB3">
              <w:rPr>
                <w:rFonts w:asciiTheme="minorHAnsi" w:hAnsiTheme="minorHAnsi" w:cstheme="minorHAnsi"/>
                <w:color w:val="000000" w:themeColor="text1"/>
                <w:sz w:val="20"/>
                <w:szCs w:val="20"/>
              </w:rPr>
              <w:t>qualitativa</w:t>
            </w:r>
            <w:r w:rsidRPr="005A2DB3">
              <w:rPr>
                <w:rFonts w:asciiTheme="minorHAnsi" w:hAnsiTheme="minorHAnsi" w:cstheme="minorHAnsi"/>
                <w:color w:val="000000" w:themeColor="text1"/>
                <w:sz w:val="20"/>
                <w:szCs w:val="20"/>
              </w:rPr>
              <w:t xml:space="preserve"> di abbondanza nel formulario standard</w:t>
            </w:r>
          </w:p>
        </w:tc>
      </w:tr>
      <w:tr w:rsidR="00962721" w14:paraId="10A198C6" w14:textId="77777777" w:rsidTr="000F4580">
        <w:trPr>
          <w:cantSplit/>
        </w:trPr>
        <w:tc>
          <w:tcPr>
            <w:tcW w:w="1666" w:type="dxa"/>
            <w:noWrap/>
            <w:hideMark/>
          </w:tcPr>
          <w:p w14:paraId="21D4439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A179 Larus ridibundus</w:t>
            </w:r>
          </w:p>
        </w:tc>
        <w:tc>
          <w:tcPr>
            <w:tcW w:w="1534" w:type="dxa"/>
            <w:noWrap/>
            <w:hideMark/>
          </w:tcPr>
          <w:p w14:paraId="6731830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717C332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44C24A6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6CAE6F3F"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7AEEA57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(&gt;=100-150)</w:t>
            </w:r>
          </w:p>
        </w:tc>
        <w:tc>
          <w:tcPr>
            <w:tcW w:w="1760" w:type="dxa"/>
            <w:noWrap/>
            <w:hideMark/>
          </w:tcPr>
          <w:p w14:paraId="304DCD1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individui</w:t>
            </w:r>
          </w:p>
        </w:tc>
        <w:tc>
          <w:tcPr>
            <w:tcW w:w="1867" w:type="dxa"/>
            <w:noWrap/>
            <w:hideMark/>
          </w:tcPr>
          <w:p w14:paraId="33C11078" w14:textId="77777777" w:rsidR="00255942" w:rsidRPr="005A2DB3" w:rsidRDefault="00255942" w:rsidP="000F4580">
            <w:pPr>
              <w:rPr>
                <w:rFonts w:asciiTheme="minorHAnsi" w:hAnsiTheme="minorHAnsi" w:cstheme="minorHAnsi"/>
                <w:color w:val="000000" w:themeColor="text1"/>
                <w:sz w:val="20"/>
                <w:szCs w:val="20"/>
              </w:rPr>
            </w:pPr>
          </w:p>
        </w:tc>
      </w:tr>
      <w:tr w:rsidR="00962721" w14:paraId="268CC367" w14:textId="77777777" w:rsidTr="000F4580">
        <w:trPr>
          <w:cantSplit/>
        </w:trPr>
        <w:tc>
          <w:tcPr>
            <w:tcW w:w="1666" w:type="dxa"/>
            <w:noWrap/>
            <w:hideMark/>
          </w:tcPr>
          <w:p w14:paraId="226E9AD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A197 Chlidonias niger</w:t>
            </w:r>
          </w:p>
        </w:tc>
        <w:tc>
          <w:tcPr>
            <w:tcW w:w="1534" w:type="dxa"/>
            <w:noWrap/>
            <w:hideMark/>
          </w:tcPr>
          <w:p w14:paraId="08377C8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53B03C8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2B0DD9F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4D6F7594"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47FE85F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(&gt;=C)</w:t>
            </w:r>
          </w:p>
        </w:tc>
        <w:tc>
          <w:tcPr>
            <w:tcW w:w="3627" w:type="dxa"/>
            <w:gridSpan w:val="2"/>
            <w:noWrap/>
            <w:hideMark/>
          </w:tcPr>
          <w:p w14:paraId="0A66D88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Categoria di abbondanza nel </w:t>
            </w:r>
            <w:r w:rsidR="00E119C4" w:rsidRPr="005A2DB3">
              <w:rPr>
                <w:rFonts w:asciiTheme="minorHAnsi" w:hAnsiTheme="minorHAnsi" w:cstheme="minorHAnsi"/>
                <w:color w:val="000000" w:themeColor="text1"/>
                <w:sz w:val="20"/>
                <w:szCs w:val="20"/>
              </w:rPr>
              <w:t>formulario</w:t>
            </w:r>
            <w:r w:rsidRPr="005A2DB3">
              <w:rPr>
                <w:rFonts w:asciiTheme="minorHAnsi" w:hAnsiTheme="minorHAnsi" w:cstheme="minorHAnsi"/>
                <w:color w:val="000000" w:themeColor="text1"/>
                <w:sz w:val="20"/>
                <w:szCs w:val="20"/>
              </w:rPr>
              <w:t xml:space="preserve"> standard</w:t>
            </w:r>
          </w:p>
        </w:tc>
      </w:tr>
      <w:tr w:rsidR="00962721" w14:paraId="33778156" w14:textId="77777777" w:rsidTr="000F4580">
        <w:trPr>
          <w:cantSplit/>
        </w:trPr>
        <w:tc>
          <w:tcPr>
            <w:tcW w:w="1666" w:type="dxa"/>
            <w:noWrap/>
            <w:hideMark/>
          </w:tcPr>
          <w:p w14:paraId="0131078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A229 Alcedo atthis</w:t>
            </w:r>
          </w:p>
        </w:tc>
        <w:tc>
          <w:tcPr>
            <w:tcW w:w="1534" w:type="dxa"/>
            <w:noWrap/>
            <w:hideMark/>
          </w:tcPr>
          <w:p w14:paraId="50FAC05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3EB11AC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2B5D157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2D0C5F07"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4EA65440"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(&gt;=1-5)</w:t>
            </w:r>
          </w:p>
        </w:tc>
        <w:tc>
          <w:tcPr>
            <w:tcW w:w="1760" w:type="dxa"/>
            <w:noWrap/>
            <w:hideMark/>
          </w:tcPr>
          <w:p w14:paraId="5DFB0AB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individui</w:t>
            </w:r>
          </w:p>
        </w:tc>
        <w:tc>
          <w:tcPr>
            <w:tcW w:w="1867" w:type="dxa"/>
            <w:noWrap/>
            <w:hideMark/>
          </w:tcPr>
          <w:p w14:paraId="02D7FFA8" w14:textId="77777777" w:rsidR="00255942" w:rsidRPr="005A2DB3" w:rsidRDefault="00255942" w:rsidP="000F4580">
            <w:pPr>
              <w:rPr>
                <w:rFonts w:asciiTheme="minorHAnsi" w:hAnsiTheme="minorHAnsi" w:cstheme="minorHAnsi"/>
                <w:color w:val="000000" w:themeColor="text1"/>
                <w:sz w:val="20"/>
                <w:szCs w:val="20"/>
              </w:rPr>
            </w:pPr>
          </w:p>
        </w:tc>
      </w:tr>
      <w:tr w:rsidR="00962721" w14:paraId="61D15AA6" w14:textId="77777777" w:rsidTr="000F4580">
        <w:trPr>
          <w:cantSplit/>
        </w:trPr>
        <w:tc>
          <w:tcPr>
            <w:tcW w:w="1666" w:type="dxa"/>
            <w:noWrap/>
            <w:hideMark/>
          </w:tcPr>
          <w:p w14:paraId="0AA987A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lastRenderedPageBreak/>
              <w:t>A285 Turdus philomelos</w:t>
            </w:r>
          </w:p>
        </w:tc>
        <w:tc>
          <w:tcPr>
            <w:tcW w:w="1534" w:type="dxa"/>
            <w:noWrap/>
            <w:hideMark/>
          </w:tcPr>
          <w:p w14:paraId="24C5E01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5633BF8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1A48909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noWrap/>
            <w:hideMark/>
          </w:tcPr>
          <w:p w14:paraId="6CDEC651"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396B01BE" w14:textId="77777777" w:rsidR="00255942" w:rsidRPr="005A2DB3" w:rsidRDefault="00255942" w:rsidP="000F4580">
            <w:pPr>
              <w:rPr>
                <w:rFonts w:asciiTheme="minorHAnsi" w:hAnsiTheme="minorHAnsi" w:cstheme="minorHAnsi"/>
                <w:color w:val="000000" w:themeColor="text1"/>
                <w:sz w:val="20"/>
                <w:szCs w:val="20"/>
              </w:rPr>
            </w:pPr>
          </w:p>
        </w:tc>
        <w:tc>
          <w:tcPr>
            <w:tcW w:w="1760" w:type="dxa"/>
            <w:noWrap/>
            <w:hideMark/>
          </w:tcPr>
          <w:p w14:paraId="592EBAA7" w14:textId="77777777" w:rsidR="00255942" w:rsidRPr="005A2DB3" w:rsidRDefault="00255942" w:rsidP="000F4580">
            <w:pPr>
              <w:rPr>
                <w:rFonts w:asciiTheme="minorHAnsi" w:hAnsiTheme="minorHAnsi" w:cstheme="minorHAnsi"/>
                <w:color w:val="000000" w:themeColor="text1"/>
                <w:sz w:val="20"/>
                <w:szCs w:val="20"/>
              </w:rPr>
            </w:pPr>
          </w:p>
        </w:tc>
        <w:tc>
          <w:tcPr>
            <w:tcW w:w="1867" w:type="dxa"/>
            <w:noWrap/>
            <w:hideMark/>
          </w:tcPr>
          <w:p w14:paraId="70BB7055" w14:textId="77777777" w:rsidR="00255942" w:rsidRPr="005A2DB3" w:rsidRDefault="00255942" w:rsidP="000F4580">
            <w:pPr>
              <w:rPr>
                <w:rFonts w:asciiTheme="minorHAnsi" w:hAnsiTheme="minorHAnsi" w:cstheme="minorHAnsi"/>
                <w:color w:val="000000" w:themeColor="text1"/>
                <w:sz w:val="20"/>
                <w:szCs w:val="20"/>
              </w:rPr>
            </w:pPr>
          </w:p>
        </w:tc>
      </w:tr>
      <w:tr w:rsidR="00962721" w14:paraId="19F278C7" w14:textId="77777777" w:rsidTr="000F4580">
        <w:trPr>
          <w:cantSplit/>
        </w:trPr>
        <w:tc>
          <w:tcPr>
            <w:tcW w:w="1666" w:type="dxa"/>
            <w:noWrap/>
            <w:hideMark/>
          </w:tcPr>
          <w:p w14:paraId="378F703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A293 Acrocephalus melanopogon</w:t>
            </w:r>
          </w:p>
        </w:tc>
        <w:tc>
          <w:tcPr>
            <w:tcW w:w="1534" w:type="dxa"/>
            <w:noWrap/>
            <w:hideMark/>
          </w:tcPr>
          <w:p w14:paraId="14CFD22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03BD1D0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090F2B4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noWrap/>
            <w:hideMark/>
          </w:tcPr>
          <w:p w14:paraId="25FBE9D5"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4C465C35"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(&gt;=1-5)</w:t>
            </w:r>
          </w:p>
        </w:tc>
        <w:tc>
          <w:tcPr>
            <w:tcW w:w="1760" w:type="dxa"/>
            <w:noWrap/>
            <w:hideMark/>
          </w:tcPr>
          <w:p w14:paraId="424C303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individui</w:t>
            </w:r>
          </w:p>
        </w:tc>
        <w:tc>
          <w:tcPr>
            <w:tcW w:w="1867" w:type="dxa"/>
            <w:noWrap/>
            <w:hideMark/>
          </w:tcPr>
          <w:p w14:paraId="7FE1F149" w14:textId="77777777" w:rsidR="00255942" w:rsidRPr="005A2DB3" w:rsidRDefault="00255942" w:rsidP="000F4580">
            <w:pPr>
              <w:rPr>
                <w:rFonts w:asciiTheme="minorHAnsi" w:hAnsiTheme="minorHAnsi" w:cstheme="minorHAnsi"/>
                <w:color w:val="000000" w:themeColor="text1"/>
                <w:sz w:val="20"/>
                <w:szCs w:val="20"/>
              </w:rPr>
            </w:pPr>
          </w:p>
        </w:tc>
      </w:tr>
      <w:tr w:rsidR="00962721" w14:paraId="1090BE95" w14:textId="77777777" w:rsidTr="000F4580">
        <w:trPr>
          <w:cantSplit/>
        </w:trPr>
        <w:tc>
          <w:tcPr>
            <w:tcW w:w="1666" w:type="dxa"/>
            <w:noWrap/>
            <w:hideMark/>
          </w:tcPr>
          <w:p w14:paraId="06103C7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A391 Phalacrocorax carbo sinensis</w:t>
            </w:r>
          </w:p>
        </w:tc>
        <w:tc>
          <w:tcPr>
            <w:tcW w:w="1534" w:type="dxa"/>
            <w:noWrap/>
            <w:hideMark/>
          </w:tcPr>
          <w:p w14:paraId="37ED6B3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2A36F4B9"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19572B9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402FCCD2"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04D1580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(&gt;=1-10)</w:t>
            </w:r>
          </w:p>
        </w:tc>
        <w:tc>
          <w:tcPr>
            <w:tcW w:w="1760" w:type="dxa"/>
            <w:noWrap/>
            <w:hideMark/>
          </w:tcPr>
          <w:p w14:paraId="6E2ABFC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individui</w:t>
            </w:r>
          </w:p>
        </w:tc>
        <w:tc>
          <w:tcPr>
            <w:tcW w:w="1867" w:type="dxa"/>
            <w:noWrap/>
            <w:hideMark/>
          </w:tcPr>
          <w:p w14:paraId="790D5C09" w14:textId="77777777" w:rsidR="00255942" w:rsidRPr="005A2DB3" w:rsidRDefault="00255942" w:rsidP="000F4580">
            <w:pPr>
              <w:rPr>
                <w:rFonts w:asciiTheme="minorHAnsi" w:hAnsiTheme="minorHAnsi" w:cstheme="minorHAnsi"/>
                <w:color w:val="000000" w:themeColor="text1"/>
                <w:sz w:val="20"/>
                <w:szCs w:val="20"/>
              </w:rPr>
            </w:pPr>
          </w:p>
        </w:tc>
      </w:tr>
      <w:tr w:rsidR="00962721" w14:paraId="53F0B679" w14:textId="77777777" w:rsidTr="000F4580">
        <w:trPr>
          <w:cantSplit/>
        </w:trPr>
        <w:tc>
          <w:tcPr>
            <w:tcW w:w="1666" w:type="dxa"/>
            <w:noWrap/>
            <w:hideMark/>
          </w:tcPr>
          <w:p w14:paraId="1BEC109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A604 Larus michahellis</w:t>
            </w:r>
          </w:p>
        </w:tc>
        <w:tc>
          <w:tcPr>
            <w:tcW w:w="1534" w:type="dxa"/>
            <w:noWrap/>
            <w:hideMark/>
          </w:tcPr>
          <w:p w14:paraId="4A45BFC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70DC363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4B181FB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noWrap/>
            <w:hideMark/>
          </w:tcPr>
          <w:p w14:paraId="77866DFF"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7B36D5C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(&gt;=10-100)</w:t>
            </w:r>
          </w:p>
        </w:tc>
        <w:tc>
          <w:tcPr>
            <w:tcW w:w="1760" w:type="dxa"/>
            <w:noWrap/>
            <w:hideMark/>
          </w:tcPr>
          <w:p w14:paraId="01B352B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individui</w:t>
            </w:r>
          </w:p>
        </w:tc>
        <w:tc>
          <w:tcPr>
            <w:tcW w:w="1867" w:type="dxa"/>
            <w:noWrap/>
            <w:hideMark/>
          </w:tcPr>
          <w:p w14:paraId="5778E4DC" w14:textId="77777777" w:rsidR="00255942" w:rsidRPr="005A2DB3" w:rsidRDefault="00255942" w:rsidP="000F4580">
            <w:pPr>
              <w:rPr>
                <w:rFonts w:asciiTheme="minorHAnsi" w:hAnsiTheme="minorHAnsi" w:cstheme="minorHAnsi"/>
                <w:color w:val="000000" w:themeColor="text1"/>
                <w:sz w:val="20"/>
                <w:szCs w:val="20"/>
              </w:rPr>
            </w:pPr>
          </w:p>
        </w:tc>
      </w:tr>
      <w:tr w:rsidR="00962721" w14:paraId="4C07A6FA" w14:textId="77777777" w:rsidTr="000F4580">
        <w:trPr>
          <w:cantSplit/>
        </w:trPr>
        <w:tc>
          <w:tcPr>
            <w:tcW w:w="1666" w:type="dxa"/>
            <w:noWrap/>
            <w:hideMark/>
          </w:tcPr>
          <w:p w14:paraId="549515AD"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A856 Spatula querquedula</w:t>
            </w:r>
          </w:p>
        </w:tc>
        <w:tc>
          <w:tcPr>
            <w:tcW w:w="1534" w:type="dxa"/>
            <w:noWrap/>
            <w:hideMark/>
          </w:tcPr>
          <w:p w14:paraId="766D5FE4"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5D04AA0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16FCE196"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di popolazione</w:t>
            </w:r>
          </w:p>
        </w:tc>
        <w:tc>
          <w:tcPr>
            <w:tcW w:w="1953" w:type="dxa"/>
            <w:noWrap/>
            <w:hideMark/>
          </w:tcPr>
          <w:p w14:paraId="7E66ECB0"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4D931AC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(&gt;=c)</w:t>
            </w:r>
          </w:p>
        </w:tc>
        <w:tc>
          <w:tcPr>
            <w:tcW w:w="3627" w:type="dxa"/>
            <w:gridSpan w:val="2"/>
            <w:noWrap/>
            <w:hideMark/>
          </w:tcPr>
          <w:p w14:paraId="1F77A528"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Categoria di abbondanza del formulario standard</w:t>
            </w:r>
          </w:p>
        </w:tc>
      </w:tr>
      <w:tr w:rsidR="00962721" w14:paraId="77B971D9" w14:textId="77777777" w:rsidTr="000F4580">
        <w:trPr>
          <w:cantSplit/>
        </w:trPr>
        <w:tc>
          <w:tcPr>
            <w:tcW w:w="1666" w:type="dxa"/>
            <w:noWrap/>
            <w:hideMark/>
          </w:tcPr>
          <w:p w14:paraId="5C9DAE8B"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A863 Thalasseus sandvicensis</w:t>
            </w:r>
          </w:p>
        </w:tc>
        <w:tc>
          <w:tcPr>
            <w:tcW w:w="1534" w:type="dxa"/>
            <w:noWrap/>
            <w:hideMark/>
          </w:tcPr>
          <w:p w14:paraId="283DEFA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6B1F9562"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35B2C7E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 xml:space="preserve">Consistenza di </w:t>
            </w:r>
            <w:r w:rsidR="00E119C4" w:rsidRPr="005A2DB3">
              <w:rPr>
                <w:rFonts w:asciiTheme="minorHAnsi" w:hAnsiTheme="minorHAnsi" w:cstheme="minorHAnsi"/>
                <w:color w:val="000000" w:themeColor="text1"/>
                <w:sz w:val="20"/>
                <w:szCs w:val="20"/>
              </w:rPr>
              <w:t>popolazione</w:t>
            </w:r>
          </w:p>
        </w:tc>
        <w:tc>
          <w:tcPr>
            <w:tcW w:w="1953" w:type="dxa"/>
            <w:noWrap/>
            <w:hideMark/>
          </w:tcPr>
          <w:p w14:paraId="26AB2FE6"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10595BA1"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(&gt;=6-10)</w:t>
            </w:r>
          </w:p>
        </w:tc>
        <w:tc>
          <w:tcPr>
            <w:tcW w:w="1760" w:type="dxa"/>
            <w:noWrap/>
            <w:hideMark/>
          </w:tcPr>
          <w:p w14:paraId="4F1CF77E"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individui</w:t>
            </w:r>
          </w:p>
        </w:tc>
        <w:tc>
          <w:tcPr>
            <w:tcW w:w="1867" w:type="dxa"/>
            <w:noWrap/>
            <w:hideMark/>
          </w:tcPr>
          <w:p w14:paraId="254F8BF8" w14:textId="77777777" w:rsidR="00255942" w:rsidRPr="005A2DB3" w:rsidRDefault="00255942" w:rsidP="000F4580">
            <w:pPr>
              <w:rPr>
                <w:rFonts w:asciiTheme="minorHAnsi" w:hAnsiTheme="minorHAnsi" w:cstheme="minorHAnsi"/>
                <w:color w:val="000000" w:themeColor="text1"/>
                <w:sz w:val="20"/>
                <w:szCs w:val="20"/>
              </w:rPr>
            </w:pPr>
          </w:p>
        </w:tc>
      </w:tr>
      <w:tr w:rsidR="00962721" w14:paraId="06F549E1" w14:textId="77777777" w:rsidTr="000F4580">
        <w:trPr>
          <w:cantSplit/>
        </w:trPr>
        <w:tc>
          <w:tcPr>
            <w:tcW w:w="1666" w:type="dxa"/>
            <w:noWrap/>
            <w:hideMark/>
          </w:tcPr>
          <w:p w14:paraId="205179FC"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A885 Sternula albifrons</w:t>
            </w:r>
          </w:p>
        </w:tc>
        <w:tc>
          <w:tcPr>
            <w:tcW w:w="1534" w:type="dxa"/>
            <w:noWrap/>
            <w:hideMark/>
          </w:tcPr>
          <w:p w14:paraId="70C17E9A"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Mantenere l’attuale condizione della specie</w:t>
            </w:r>
          </w:p>
        </w:tc>
        <w:tc>
          <w:tcPr>
            <w:tcW w:w="1511" w:type="dxa"/>
            <w:noWrap/>
            <w:hideMark/>
          </w:tcPr>
          <w:p w14:paraId="4A22D3C7"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Popolazione</w:t>
            </w:r>
          </w:p>
        </w:tc>
        <w:tc>
          <w:tcPr>
            <w:tcW w:w="1876" w:type="dxa"/>
            <w:noWrap/>
            <w:hideMark/>
          </w:tcPr>
          <w:p w14:paraId="3523609F"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Consistenza della popolazione</w:t>
            </w:r>
          </w:p>
        </w:tc>
        <w:tc>
          <w:tcPr>
            <w:tcW w:w="1953" w:type="dxa"/>
            <w:noWrap/>
            <w:hideMark/>
          </w:tcPr>
          <w:p w14:paraId="293E79BF" w14:textId="77777777" w:rsidR="00255942" w:rsidRPr="005A2DB3" w:rsidRDefault="00255942" w:rsidP="000F4580">
            <w:pPr>
              <w:rPr>
                <w:rFonts w:asciiTheme="minorHAnsi" w:hAnsiTheme="minorHAnsi" w:cstheme="minorHAnsi"/>
                <w:color w:val="000000" w:themeColor="text1"/>
                <w:sz w:val="20"/>
                <w:szCs w:val="20"/>
              </w:rPr>
            </w:pPr>
          </w:p>
        </w:tc>
        <w:tc>
          <w:tcPr>
            <w:tcW w:w="2109" w:type="dxa"/>
            <w:noWrap/>
            <w:hideMark/>
          </w:tcPr>
          <w:p w14:paraId="5CD160E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Nessun decremento nel sito (&gt;=C)</w:t>
            </w:r>
          </w:p>
        </w:tc>
        <w:tc>
          <w:tcPr>
            <w:tcW w:w="3627" w:type="dxa"/>
            <w:gridSpan w:val="2"/>
            <w:noWrap/>
            <w:hideMark/>
          </w:tcPr>
          <w:p w14:paraId="677ECFC3" w14:textId="77777777" w:rsidR="00255942" w:rsidRPr="005A2DB3" w:rsidRDefault="00443E0C" w:rsidP="000F4580">
            <w:pPr>
              <w:rPr>
                <w:rFonts w:asciiTheme="minorHAnsi" w:hAnsiTheme="minorHAnsi" w:cstheme="minorHAnsi"/>
                <w:color w:val="000000" w:themeColor="text1"/>
                <w:sz w:val="20"/>
                <w:szCs w:val="20"/>
              </w:rPr>
            </w:pPr>
            <w:r w:rsidRPr="005A2DB3">
              <w:rPr>
                <w:rFonts w:asciiTheme="minorHAnsi" w:hAnsiTheme="minorHAnsi" w:cstheme="minorHAnsi"/>
                <w:color w:val="000000" w:themeColor="text1"/>
                <w:sz w:val="20"/>
                <w:szCs w:val="20"/>
              </w:rPr>
              <w:t>Categoria di abbondanza nel formulario standard</w:t>
            </w:r>
          </w:p>
        </w:tc>
      </w:tr>
    </w:tbl>
    <w:p w14:paraId="0B1FEEA5" w14:textId="08155B71" w:rsidR="00255942" w:rsidRPr="009249C0" w:rsidRDefault="000F4580" w:rsidP="00255942">
      <w:pPr>
        <w:rPr>
          <w:color w:val="000000" w:themeColor="text1"/>
        </w:rPr>
      </w:pPr>
      <w:r>
        <w:rPr>
          <w:color w:val="000000" w:themeColor="text1"/>
        </w:rPr>
        <w:br w:type="textWrapping" w:clear="all"/>
      </w:r>
    </w:p>
    <w:p w14:paraId="6683135A" w14:textId="5ADEB50A" w:rsidR="00255942" w:rsidRPr="009249C0" w:rsidRDefault="00255942" w:rsidP="00887252">
      <w:pPr>
        <w:rPr>
          <w:color w:val="000000" w:themeColor="text1"/>
        </w:rPr>
      </w:pPr>
    </w:p>
    <w:sectPr w:rsidR="00255942" w:rsidRPr="009249C0" w:rsidSect="00C71EC8">
      <w:headerReference w:type="default" r:id="rId16"/>
      <w:headerReference w:type="first" r:id="rId17"/>
      <w:pgSz w:w="16838" w:h="11906" w:orient="landscape"/>
      <w:pgMar w:top="849"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CC55F" w14:textId="77777777" w:rsidR="009923AE" w:rsidRDefault="009923AE" w:rsidP="00286363">
      <w:r>
        <w:separator/>
      </w:r>
    </w:p>
    <w:p w14:paraId="236CB9DC" w14:textId="77777777" w:rsidR="009923AE" w:rsidRDefault="009923AE"/>
    <w:p w14:paraId="1D22F96D" w14:textId="77777777" w:rsidR="009923AE" w:rsidRDefault="009923AE"/>
  </w:endnote>
  <w:endnote w:type="continuationSeparator" w:id="0">
    <w:p w14:paraId="3FDA3271" w14:textId="77777777" w:rsidR="009923AE" w:rsidRDefault="009923AE" w:rsidP="00286363">
      <w:r>
        <w:continuationSeparator/>
      </w:r>
    </w:p>
    <w:p w14:paraId="30CDF151" w14:textId="77777777" w:rsidR="009923AE" w:rsidRDefault="009923AE"/>
    <w:p w14:paraId="67AF8937" w14:textId="77777777" w:rsidR="009923AE" w:rsidRDefault="009923AE"/>
  </w:endnote>
  <w:endnote w:type="continuationNotice" w:id="1">
    <w:p w14:paraId="4C9E85CB" w14:textId="77777777" w:rsidR="009923AE" w:rsidRDefault="00992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CommercialScript BT">
    <w:altName w:val="Arabic Typesetting"/>
    <w:panose1 w:val="020B0604020202020204"/>
    <w:charset w:val="00"/>
    <w:family w:val="script"/>
    <w:pitch w:val="variable"/>
    <w:sig w:usb0="00000087" w:usb1="00000000" w:usb2="00000000" w:usb3="00000000" w:csb0="0000001B" w:csb1="00000000"/>
  </w:font>
  <w:font w:name="Times">
    <w:altName w:val="Times New Roman"/>
    <w:panose1 w:val="000000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284537668"/>
      <w:docPartObj>
        <w:docPartGallery w:val="Page Numbers (Bottom of Page)"/>
        <w:docPartUnique/>
      </w:docPartObj>
    </w:sdtPr>
    <w:sdtContent>
      <w:p w14:paraId="55F69FF8" w14:textId="77777777" w:rsidR="00286363" w:rsidRDefault="00443E0C"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7163CD86" w14:textId="77777777" w:rsidR="00286363" w:rsidRDefault="00286363" w:rsidP="00286363">
    <w:pPr>
      <w:pStyle w:val="Pidipagina"/>
    </w:pPr>
  </w:p>
  <w:p w14:paraId="1CD0851E" w14:textId="77777777" w:rsidR="00612B03" w:rsidRDefault="00612B03"/>
  <w:p w14:paraId="068F980F"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5079159"/>
      <w:docPartObj>
        <w:docPartGallery w:val="Page Numbers (Bottom of Page)"/>
        <w:docPartUnique/>
      </w:docPartObj>
    </w:sdtPr>
    <w:sdtContent>
      <w:p w14:paraId="5D0BD53B" w14:textId="14580630" w:rsidR="0050532E" w:rsidRDefault="0050532E">
        <w:pPr>
          <w:pStyle w:val="Pidipagina"/>
          <w:jc w:val="right"/>
        </w:pPr>
        <w:r>
          <w:fldChar w:fldCharType="begin"/>
        </w:r>
        <w:r>
          <w:instrText>PAGE   \* MERGEFORMAT</w:instrText>
        </w:r>
        <w:r>
          <w:fldChar w:fldCharType="separate"/>
        </w:r>
        <w:r>
          <w:t>2</w:t>
        </w:r>
        <w:r>
          <w:fldChar w:fldCharType="end"/>
        </w:r>
      </w:p>
    </w:sdtContent>
  </w:sdt>
  <w:p w14:paraId="58381556"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2"/>
      <w:tblW w:w="9923" w:type="dxa"/>
      <w:tblBorders>
        <w:top w:val="single" w:sz="8" w:space="0" w:color="0F243E"/>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7"/>
      <w:gridCol w:w="7248"/>
      <w:gridCol w:w="1418"/>
    </w:tblGrid>
    <w:tr w:rsidR="00962721" w14:paraId="2E7846A0" w14:textId="77777777" w:rsidTr="001166D8">
      <w:trPr>
        <w:trHeight w:val="911"/>
      </w:trPr>
      <w:tc>
        <w:tcPr>
          <w:tcW w:w="1257" w:type="dxa"/>
        </w:tcPr>
        <w:p w14:paraId="101CC02E" w14:textId="77777777" w:rsidR="00E71E2C" w:rsidRPr="00B14511" w:rsidRDefault="00E71E2C" w:rsidP="00E71E2C">
          <w:pPr>
            <w:tabs>
              <w:tab w:val="left" w:pos="1985"/>
              <w:tab w:val="center" w:pos="2268"/>
              <w:tab w:val="left" w:pos="3570"/>
              <w:tab w:val="left" w:pos="8647"/>
            </w:tabs>
            <w:jc w:val="both"/>
            <w:rPr>
              <w:rFonts w:ascii="CommercialScript BT" w:hAnsi="CommercialScript BT" w:cs="CommercialScript BT"/>
              <w:i/>
              <w:iCs/>
              <w:sz w:val="36"/>
              <w:szCs w:val="36"/>
            </w:rPr>
          </w:pPr>
        </w:p>
      </w:tc>
      <w:tc>
        <w:tcPr>
          <w:tcW w:w="7248" w:type="dxa"/>
        </w:tcPr>
        <w:p w14:paraId="6CD6647D" w14:textId="689E9306" w:rsidR="00E71E2C" w:rsidRPr="00B14511" w:rsidRDefault="00E71E2C" w:rsidP="00E71E2C">
          <w:pPr>
            <w:jc w:val="center"/>
            <w:rPr>
              <w:rFonts w:ascii="Calibri Light" w:hAnsi="Calibri Light"/>
              <w:color w:val="262626"/>
              <w:sz w:val="16"/>
              <w:szCs w:val="16"/>
              <w:lang w:eastAsia="en-US"/>
            </w:rPr>
          </w:pPr>
        </w:p>
      </w:tc>
      <w:tc>
        <w:tcPr>
          <w:tcW w:w="1418" w:type="dxa"/>
        </w:tcPr>
        <w:p w14:paraId="04258552" w14:textId="25A84682" w:rsidR="00E71E2C" w:rsidRPr="00B14511" w:rsidRDefault="00E71E2C" w:rsidP="00E71E2C">
          <w:pPr>
            <w:tabs>
              <w:tab w:val="left" w:pos="3570"/>
              <w:tab w:val="left" w:pos="8647"/>
            </w:tabs>
            <w:ind w:right="87"/>
            <w:jc w:val="right"/>
            <w:rPr>
              <w:rFonts w:ascii="Times" w:hAnsi="Times"/>
              <w:bCs/>
              <w:color w:val="1F497D"/>
              <w:sz w:val="16"/>
              <w:szCs w:val="16"/>
            </w:rPr>
          </w:pPr>
        </w:p>
      </w:tc>
    </w:tr>
  </w:tbl>
  <w:p w14:paraId="573A2591"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6BC7C" w14:textId="77777777" w:rsidR="009923AE" w:rsidRDefault="009923AE" w:rsidP="00286363">
      <w:r>
        <w:separator/>
      </w:r>
    </w:p>
    <w:p w14:paraId="6339883C" w14:textId="77777777" w:rsidR="009923AE" w:rsidRDefault="009923AE"/>
    <w:p w14:paraId="312C3F90" w14:textId="77777777" w:rsidR="009923AE" w:rsidRDefault="009923AE"/>
  </w:footnote>
  <w:footnote w:type="continuationSeparator" w:id="0">
    <w:p w14:paraId="599C3D2D" w14:textId="77777777" w:rsidR="009923AE" w:rsidRDefault="009923AE" w:rsidP="00286363">
      <w:r>
        <w:continuationSeparator/>
      </w:r>
    </w:p>
    <w:p w14:paraId="59E3CADA" w14:textId="77777777" w:rsidR="009923AE" w:rsidRDefault="009923AE"/>
    <w:p w14:paraId="12E9EF6E" w14:textId="77777777" w:rsidR="009923AE" w:rsidRDefault="009923AE"/>
  </w:footnote>
  <w:footnote w:type="continuationNotice" w:id="1">
    <w:p w14:paraId="2A91EBB2" w14:textId="77777777" w:rsidR="009923AE" w:rsidRDefault="009923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962721" w14:paraId="0FC8AA7B" w14:textId="77777777" w:rsidTr="00AF7D5C">
      <w:trPr>
        <w:trHeight w:val="1486"/>
      </w:trPr>
      <w:tc>
        <w:tcPr>
          <w:tcW w:w="1694" w:type="dxa"/>
          <w:vAlign w:val="center"/>
        </w:tcPr>
        <w:p w14:paraId="76BC6EC4" w14:textId="77777777" w:rsidR="00053A66" w:rsidRPr="001A1B29" w:rsidRDefault="00443E0C"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E73C0BA" wp14:editId="59B5713E">
                <wp:extent cx="719455" cy="683895"/>
                <wp:effectExtent l="0" t="0" r="0" b="0"/>
                <wp:docPr id="1726733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35F25EFF" w14:textId="77777777" w:rsidR="003D37C8" w:rsidRDefault="00443E0C"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2E3337FA" w14:textId="77777777" w:rsidR="00053A66" w:rsidRPr="001A1B29" w:rsidRDefault="00443E0C"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00545D78"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7DF73567"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2040E01E"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816"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328"/>
      <w:gridCol w:w="9167"/>
      <w:gridCol w:w="2321"/>
    </w:tblGrid>
    <w:tr w:rsidR="00C71EC8" w14:paraId="38E57356" w14:textId="77777777" w:rsidTr="0037746F">
      <w:trPr>
        <w:trHeight w:val="1486"/>
      </w:trPr>
      <w:tc>
        <w:tcPr>
          <w:tcW w:w="2328" w:type="dxa"/>
          <w:vAlign w:val="center"/>
        </w:tcPr>
        <w:p w14:paraId="7982EDA9" w14:textId="77777777" w:rsidR="00C71EC8" w:rsidRPr="001A1B29" w:rsidRDefault="00C71EC8" w:rsidP="00053A66">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24AB499F" wp14:editId="5A3422F1">
                <wp:extent cx="719455" cy="683895"/>
                <wp:effectExtent l="0" t="0" r="0" b="0"/>
                <wp:docPr id="19823046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167" w:type="dxa"/>
          <w:vAlign w:val="center"/>
        </w:tcPr>
        <w:p w14:paraId="2EE4634F" w14:textId="77777777" w:rsidR="00C71EC8" w:rsidRDefault="00C71EC8" w:rsidP="00F9765B">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0AC28B5E" w14:textId="77777777" w:rsidR="00C71EC8" w:rsidRPr="001A1B29" w:rsidRDefault="00C71EC8"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321" w:type="dxa"/>
          <w:vAlign w:val="center"/>
        </w:tcPr>
        <w:p w14:paraId="64695B6E" w14:textId="77777777" w:rsidR="00C71EC8" w:rsidRPr="001A1B29" w:rsidRDefault="00C71EC8" w:rsidP="00053A66">
          <w:pPr>
            <w:tabs>
              <w:tab w:val="left" w:pos="3570"/>
              <w:tab w:val="left" w:pos="8647"/>
            </w:tabs>
            <w:suppressAutoHyphens/>
            <w:jc w:val="center"/>
            <w:textAlignment w:val="baseline"/>
            <w:rPr>
              <w:color w:val="44546A"/>
              <w:kern w:val="1"/>
              <w:sz w:val="20"/>
              <w:szCs w:val="20"/>
              <w:lang w:eastAsia="ar-SA"/>
            </w:rPr>
          </w:pPr>
        </w:p>
      </w:tc>
    </w:tr>
  </w:tbl>
  <w:p w14:paraId="5586850E" w14:textId="77777777" w:rsidR="00C71EC8" w:rsidRDefault="00C71EC8" w:rsidP="007416E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23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398"/>
      <w:gridCol w:w="9444"/>
      <w:gridCol w:w="2391"/>
    </w:tblGrid>
    <w:tr w:rsidR="00745472" w14:paraId="0268AAFB" w14:textId="77777777" w:rsidTr="00745472">
      <w:trPr>
        <w:trHeight w:val="1600"/>
      </w:trPr>
      <w:tc>
        <w:tcPr>
          <w:tcW w:w="2398" w:type="dxa"/>
          <w:vAlign w:val="center"/>
        </w:tcPr>
        <w:p w14:paraId="3C503465" w14:textId="77777777" w:rsidR="00745472" w:rsidRPr="001A1B29" w:rsidRDefault="00745472"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275C0A7" wp14:editId="2A6CCE6E">
                <wp:extent cx="719455" cy="683895"/>
                <wp:effectExtent l="0" t="0" r="0" b="0"/>
                <wp:docPr id="1863124372"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444" w:type="dxa"/>
          <w:vAlign w:val="center"/>
        </w:tcPr>
        <w:p w14:paraId="6BF6CDA5" w14:textId="77777777" w:rsidR="00745472" w:rsidRPr="00466A26" w:rsidRDefault="00745472"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763C33AA" w14:textId="77777777" w:rsidR="00745472" w:rsidRPr="001A1B29" w:rsidRDefault="00745472"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391" w:type="dxa"/>
          <w:vAlign w:val="center"/>
        </w:tcPr>
        <w:p w14:paraId="7E97035B" w14:textId="77777777" w:rsidR="00745472" w:rsidRPr="001A1B29" w:rsidRDefault="00745472" w:rsidP="00E71E2C">
          <w:pPr>
            <w:tabs>
              <w:tab w:val="left" w:pos="3570"/>
              <w:tab w:val="left" w:pos="8647"/>
            </w:tabs>
            <w:suppressAutoHyphens/>
            <w:jc w:val="center"/>
            <w:textAlignment w:val="baseline"/>
            <w:rPr>
              <w:color w:val="44546A"/>
              <w:kern w:val="1"/>
              <w:sz w:val="20"/>
              <w:szCs w:val="20"/>
              <w:lang w:eastAsia="ar-SA"/>
            </w:rPr>
          </w:pPr>
        </w:p>
      </w:tc>
    </w:tr>
  </w:tbl>
  <w:p w14:paraId="04740879" w14:textId="77777777" w:rsidR="00745472" w:rsidRDefault="0074547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1A8CD6C4">
      <w:start w:val="1"/>
      <w:numFmt w:val="bullet"/>
      <w:lvlText w:val=""/>
      <w:lvlJc w:val="left"/>
      <w:pPr>
        <w:ind w:left="720" w:hanging="360"/>
      </w:pPr>
      <w:rPr>
        <w:rFonts w:ascii="Symbol" w:hAnsi="Symbol" w:hint="default"/>
      </w:rPr>
    </w:lvl>
    <w:lvl w:ilvl="1" w:tplc="DD3E3502" w:tentative="1">
      <w:start w:val="1"/>
      <w:numFmt w:val="bullet"/>
      <w:lvlText w:val="o"/>
      <w:lvlJc w:val="left"/>
      <w:pPr>
        <w:ind w:left="1440" w:hanging="360"/>
      </w:pPr>
      <w:rPr>
        <w:rFonts w:ascii="Courier New" w:hAnsi="Courier New" w:cs="Courier New" w:hint="default"/>
      </w:rPr>
    </w:lvl>
    <w:lvl w:ilvl="2" w:tplc="DA127EEA" w:tentative="1">
      <w:start w:val="1"/>
      <w:numFmt w:val="bullet"/>
      <w:lvlText w:val=""/>
      <w:lvlJc w:val="left"/>
      <w:pPr>
        <w:ind w:left="2160" w:hanging="360"/>
      </w:pPr>
      <w:rPr>
        <w:rFonts w:ascii="Wingdings" w:hAnsi="Wingdings" w:hint="default"/>
      </w:rPr>
    </w:lvl>
    <w:lvl w:ilvl="3" w:tplc="55DEA4C4" w:tentative="1">
      <w:start w:val="1"/>
      <w:numFmt w:val="bullet"/>
      <w:lvlText w:val=""/>
      <w:lvlJc w:val="left"/>
      <w:pPr>
        <w:ind w:left="2880" w:hanging="360"/>
      </w:pPr>
      <w:rPr>
        <w:rFonts w:ascii="Symbol" w:hAnsi="Symbol" w:hint="default"/>
      </w:rPr>
    </w:lvl>
    <w:lvl w:ilvl="4" w:tplc="64D48864" w:tentative="1">
      <w:start w:val="1"/>
      <w:numFmt w:val="bullet"/>
      <w:lvlText w:val="o"/>
      <w:lvlJc w:val="left"/>
      <w:pPr>
        <w:ind w:left="3600" w:hanging="360"/>
      </w:pPr>
      <w:rPr>
        <w:rFonts w:ascii="Courier New" w:hAnsi="Courier New" w:cs="Courier New" w:hint="default"/>
      </w:rPr>
    </w:lvl>
    <w:lvl w:ilvl="5" w:tplc="D15C5E18" w:tentative="1">
      <w:start w:val="1"/>
      <w:numFmt w:val="bullet"/>
      <w:lvlText w:val=""/>
      <w:lvlJc w:val="left"/>
      <w:pPr>
        <w:ind w:left="4320" w:hanging="360"/>
      </w:pPr>
      <w:rPr>
        <w:rFonts w:ascii="Wingdings" w:hAnsi="Wingdings" w:hint="default"/>
      </w:rPr>
    </w:lvl>
    <w:lvl w:ilvl="6" w:tplc="480C7CAC" w:tentative="1">
      <w:start w:val="1"/>
      <w:numFmt w:val="bullet"/>
      <w:lvlText w:val=""/>
      <w:lvlJc w:val="left"/>
      <w:pPr>
        <w:ind w:left="5040" w:hanging="360"/>
      </w:pPr>
      <w:rPr>
        <w:rFonts w:ascii="Symbol" w:hAnsi="Symbol" w:hint="default"/>
      </w:rPr>
    </w:lvl>
    <w:lvl w:ilvl="7" w:tplc="542CA970" w:tentative="1">
      <w:start w:val="1"/>
      <w:numFmt w:val="bullet"/>
      <w:lvlText w:val="o"/>
      <w:lvlJc w:val="left"/>
      <w:pPr>
        <w:ind w:left="5760" w:hanging="360"/>
      </w:pPr>
      <w:rPr>
        <w:rFonts w:ascii="Courier New" w:hAnsi="Courier New" w:cs="Courier New" w:hint="default"/>
      </w:rPr>
    </w:lvl>
    <w:lvl w:ilvl="8" w:tplc="E1D6554C" w:tentative="1">
      <w:start w:val="1"/>
      <w:numFmt w:val="bullet"/>
      <w:lvlText w:val=""/>
      <w:lvlJc w:val="left"/>
      <w:pPr>
        <w:ind w:left="6480" w:hanging="360"/>
      </w:pPr>
      <w:rPr>
        <w:rFonts w:ascii="Wingdings" w:hAnsi="Wingdings" w:hint="default"/>
      </w:rPr>
    </w:lvl>
  </w:abstractNum>
  <w:abstractNum w:abstractNumId="1" w15:restartNumberingAfterBreak="0">
    <w:nsid w:val="013A3197"/>
    <w:multiLevelType w:val="hybridMultilevel"/>
    <w:tmpl w:val="21B2086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E46DB7"/>
    <w:multiLevelType w:val="hybridMultilevel"/>
    <w:tmpl w:val="A91627E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4090CEB"/>
    <w:multiLevelType w:val="hybridMultilevel"/>
    <w:tmpl w:val="535E9EA6"/>
    <w:lvl w:ilvl="0" w:tplc="19B80A00">
      <w:start w:val="1"/>
      <w:numFmt w:val="decimal"/>
      <w:lvlText w:val="%1."/>
      <w:lvlJc w:val="left"/>
      <w:pPr>
        <w:ind w:left="720" w:hanging="360"/>
      </w:pPr>
      <w:rPr>
        <w:rFonts w:hint="default"/>
      </w:rPr>
    </w:lvl>
    <w:lvl w:ilvl="1" w:tplc="DBCEFB88" w:tentative="1">
      <w:start w:val="1"/>
      <w:numFmt w:val="bullet"/>
      <w:lvlText w:val="o"/>
      <w:lvlJc w:val="left"/>
      <w:pPr>
        <w:ind w:left="1440" w:hanging="360"/>
      </w:pPr>
      <w:rPr>
        <w:rFonts w:ascii="Courier New" w:hAnsi="Courier New" w:cs="Courier New" w:hint="default"/>
      </w:rPr>
    </w:lvl>
    <w:lvl w:ilvl="2" w:tplc="44BEBC68" w:tentative="1">
      <w:start w:val="1"/>
      <w:numFmt w:val="bullet"/>
      <w:lvlText w:val=""/>
      <w:lvlJc w:val="left"/>
      <w:pPr>
        <w:ind w:left="2160" w:hanging="360"/>
      </w:pPr>
      <w:rPr>
        <w:rFonts w:ascii="Wingdings" w:hAnsi="Wingdings" w:hint="default"/>
      </w:rPr>
    </w:lvl>
    <w:lvl w:ilvl="3" w:tplc="9C028C1E" w:tentative="1">
      <w:start w:val="1"/>
      <w:numFmt w:val="bullet"/>
      <w:lvlText w:val=""/>
      <w:lvlJc w:val="left"/>
      <w:pPr>
        <w:ind w:left="2880" w:hanging="360"/>
      </w:pPr>
      <w:rPr>
        <w:rFonts w:ascii="Symbol" w:hAnsi="Symbol" w:hint="default"/>
      </w:rPr>
    </w:lvl>
    <w:lvl w:ilvl="4" w:tplc="F90E1D54" w:tentative="1">
      <w:start w:val="1"/>
      <w:numFmt w:val="bullet"/>
      <w:lvlText w:val="o"/>
      <w:lvlJc w:val="left"/>
      <w:pPr>
        <w:ind w:left="3600" w:hanging="360"/>
      </w:pPr>
      <w:rPr>
        <w:rFonts w:ascii="Courier New" w:hAnsi="Courier New" w:cs="Courier New" w:hint="default"/>
      </w:rPr>
    </w:lvl>
    <w:lvl w:ilvl="5" w:tplc="8B64DB62" w:tentative="1">
      <w:start w:val="1"/>
      <w:numFmt w:val="bullet"/>
      <w:lvlText w:val=""/>
      <w:lvlJc w:val="left"/>
      <w:pPr>
        <w:ind w:left="4320" w:hanging="360"/>
      </w:pPr>
      <w:rPr>
        <w:rFonts w:ascii="Wingdings" w:hAnsi="Wingdings" w:hint="default"/>
      </w:rPr>
    </w:lvl>
    <w:lvl w:ilvl="6" w:tplc="B93A83DA" w:tentative="1">
      <w:start w:val="1"/>
      <w:numFmt w:val="bullet"/>
      <w:lvlText w:val=""/>
      <w:lvlJc w:val="left"/>
      <w:pPr>
        <w:ind w:left="5040" w:hanging="360"/>
      </w:pPr>
      <w:rPr>
        <w:rFonts w:ascii="Symbol" w:hAnsi="Symbol" w:hint="default"/>
      </w:rPr>
    </w:lvl>
    <w:lvl w:ilvl="7" w:tplc="A47833CE" w:tentative="1">
      <w:start w:val="1"/>
      <w:numFmt w:val="bullet"/>
      <w:lvlText w:val="o"/>
      <w:lvlJc w:val="left"/>
      <w:pPr>
        <w:ind w:left="5760" w:hanging="360"/>
      </w:pPr>
      <w:rPr>
        <w:rFonts w:ascii="Courier New" w:hAnsi="Courier New" w:cs="Courier New" w:hint="default"/>
      </w:rPr>
    </w:lvl>
    <w:lvl w:ilvl="8" w:tplc="C1042DD2" w:tentative="1">
      <w:start w:val="1"/>
      <w:numFmt w:val="bullet"/>
      <w:lvlText w:val=""/>
      <w:lvlJc w:val="left"/>
      <w:pPr>
        <w:ind w:left="6480" w:hanging="360"/>
      </w:pPr>
      <w:rPr>
        <w:rFonts w:ascii="Wingdings" w:hAnsi="Wingdings" w:hint="default"/>
      </w:rPr>
    </w:lvl>
  </w:abstractNum>
  <w:abstractNum w:abstractNumId="4" w15:restartNumberingAfterBreak="0">
    <w:nsid w:val="04FA0C53"/>
    <w:multiLevelType w:val="hybridMultilevel"/>
    <w:tmpl w:val="F48C412C"/>
    <w:lvl w:ilvl="0" w:tplc="CB284FFE">
      <w:start w:val="1"/>
      <w:numFmt w:val="bullet"/>
      <w:lvlText w:val=""/>
      <w:lvlJc w:val="left"/>
      <w:pPr>
        <w:ind w:left="720" w:hanging="360"/>
      </w:pPr>
      <w:rPr>
        <w:rFonts w:ascii="Symbol" w:hAnsi="Symbol" w:hint="default"/>
      </w:rPr>
    </w:lvl>
    <w:lvl w:ilvl="1" w:tplc="516E6548" w:tentative="1">
      <w:start w:val="1"/>
      <w:numFmt w:val="bullet"/>
      <w:lvlText w:val="o"/>
      <w:lvlJc w:val="left"/>
      <w:pPr>
        <w:ind w:left="1440" w:hanging="360"/>
      </w:pPr>
      <w:rPr>
        <w:rFonts w:ascii="Courier New" w:hAnsi="Courier New" w:cs="Courier New" w:hint="default"/>
      </w:rPr>
    </w:lvl>
    <w:lvl w:ilvl="2" w:tplc="FB489EA0" w:tentative="1">
      <w:start w:val="1"/>
      <w:numFmt w:val="bullet"/>
      <w:lvlText w:val=""/>
      <w:lvlJc w:val="left"/>
      <w:pPr>
        <w:ind w:left="2160" w:hanging="360"/>
      </w:pPr>
      <w:rPr>
        <w:rFonts w:ascii="Wingdings" w:hAnsi="Wingdings" w:hint="default"/>
      </w:rPr>
    </w:lvl>
    <w:lvl w:ilvl="3" w:tplc="CA28DA44" w:tentative="1">
      <w:start w:val="1"/>
      <w:numFmt w:val="bullet"/>
      <w:lvlText w:val=""/>
      <w:lvlJc w:val="left"/>
      <w:pPr>
        <w:ind w:left="2880" w:hanging="360"/>
      </w:pPr>
      <w:rPr>
        <w:rFonts w:ascii="Symbol" w:hAnsi="Symbol" w:hint="default"/>
      </w:rPr>
    </w:lvl>
    <w:lvl w:ilvl="4" w:tplc="043E3818" w:tentative="1">
      <w:start w:val="1"/>
      <w:numFmt w:val="bullet"/>
      <w:lvlText w:val="o"/>
      <w:lvlJc w:val="left"/>
      <w:pPr>
        <w:ind w:left="3600" w:hanging="360"/>
      </w:pPr>
      <w:rPr>
        <w:rFonts w:ascii="Courier New" w:hAnsi="Courier New" w:cs="Courier New" w:hint="default"/>
      </w:rPr>
    </w:lvl>
    <w:lvl w:ilvl="5" w:tplc="704C712C" w:tentative="1">
      <w:start w:val="1"/>
      <w:numFmt w:val="bullet"/>
      <w:lvlText w:val=""/>
      <w:lvlJc w:val="left"/>
      <w:pPr>
        <w:ind w:left="4320" w:hanging="360"/>
      </w:pPr>
      <w:rPr>
        <w:rFonts w:ascii="Wingdings" w:hAnsi="Wingdings" w:hint="default"/>
      </w:rPr>
    </w:lvl>
    <w:lvl w:ilvl="6" w:tplc="11184A1C" w:tentative="1">
      <w:start w:val="1"/>
      <w:numFmt w:val="bullet"/>
      <w:lvlText w:val=""/>
      <w:lvlJc w:val="left"/>
      <w:pPr>
        <w:ind w:left="5040" w:hanging="360"/>
      </w:pPr>
      <w:rPr>
        <w:rFonts w:ascii="Symbol" w:hAnsi="Symbol" w:hint="default"/>
      </w:rPr>
    </w:lvl>
    <w:lvl w:ilvl="7" w:tplc="875690E6" w:tentative="1">
      <w:start w:val="1"/>
      <w:numFmt w:val="bullet"/>
      <w:lvlText w:val="o"/>
      <w:lvlJc w:val="left"/>
      <w:pPr>
        <w:ind w:left="5760" w:hanging="360"/>
      </w:pPr>
      <w:rPr>
        <w:rFonts w:ascii="Courier New" w:hAnsi="Courier New" w:cs="Courier New" w:hint="default"/>
      </w:rPr>
    </w:lvl>
    <w:lvl w:ilvl="8" w:tplc="60BA335E" w:tentative="1">
      <w:start w:val="1"/>
      <w:numFmt w:val="bullet"/>
      <w:lvlText w:val=""/>
      <w:lvlJc w:val="left"/>
      <w:pPr>
        <w:ind w:left="6480" w:hanging="360"/>
      </w:pPr>
      <w:rPr>
        <w:rFonts w:ascii="Wingdings" w:hAnsi="Wingdings" w:hint="default"/>
      </w:rPr>
    </w:lvl>
  </w:abstractNum>
  <w:abstractNum w:abstractNumId="5" w15:restartNumberingAfterBreak="0">
    <w:nsid w:val="07E752EA"/>
    <w:multiLevelType w:val="hybridMultilevel"/>
    <w:tmpl w:val="3E74693C"/>
    <w:styleLink w:val="ImportedStyle3"/>
    <w:lvl w:ilvl="0" w:tplc="60AAE124">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7A6F7CE">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74F932">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29A4038">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43A6D0A">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20E5A00">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694F4A8">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9BA7834">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F424A82">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C705625"/>
    <w:multiLevelType w:val="hybridMultilevel"/>
    <w:tmpl w:val="3886DFBA"/>
    <w:lvl w:ilvl="0" w:tplc="8C9E0244">
      <w:start w:val="1"/>
      <w:numFmt w:val="bullet"/>
      <w:lvlText w:val=""/>
      <w:lvlJc w:val="left"/>
      <w:pPr>
        <w:ind w:left="720" w:hanging="360"/>
      </w:pPr>
      <w:rPr>
        <w:rFonts w:ascii="Symbol" w:hAnsi="Symbol" w:hint="default"/>
      </w:rPr>
    </w:lvl>
    <w:lvl w:ilvl="1" w:tplc="5BA8D678" w:tentative="1">
      <w:start w:val="1"/>
      <w:numFmt w:val="bullet"/>
      <w:lvlText w:val="o"/>
      <w:lvlJc w:val="left"/>
      <w:pPr>
        <w:ind w:left="1440" w:hanging="360"/>
      </w:pPr>
      <w:rPr>
        <w:rFonts w:ascii="Courier New" w:hAnsi="Courier New" w:cs="Courier New" w:hint="default"/>
      </w:rPr>
    </w:lvl>
    <w:lvl w:ilvl="2" w:tplc="3744BF00" w:tentative="1">
      <w:start w:val="1"/>
      <w:numFmt w:val="bullet"/>
      <w:lvlText w:val=""/>
      <w:lvlJc w:val="left"/>
      <w:pPr>
        <w:ind w:left="2160" w:hanging="360"/>
      </w:pPr>
      <w:rPr>
        <w:rFonts w:ascii="Wingdings" w:hAnsi="Wingdings" w:hint="default"/>
      </w:rPr>
    </w:lvl>
    <w:lvl w:ilvl="3" w:tplc="F7EE01B6" w:tentative="1">
      <w:start w:val="1"/>
      <w:numFmt w:val="bullet"/>
      <w:lvlText w:val=""/>
      <w:lvlJc w:val="left"/>
      <w:pPr>
        <w:ind w:left="2880" w:hanging="360"/>
      </w:pPr>
      <w:rPr>
        <w:rFonts w:ascii="Symbol" w:hAnsi="Symbol" w:hint="default"/>
      </w:rPr>
    </w:lvl>
    <w:lvl w:ilvl="4" w:tplc="DDBAB4D0" w:tentative="1">
      <w:start w:val="1"/>
      <w:numFmt w:val="bullet"/>
      <w:lvlText w:val="o"/>
      <w:lvlJc w:val="left"/>
      <w:pPr>
        <w:ind w:left="3600" w:hanging="360"/>
      </w:pPr>
      <w:rPr>
        <w:rFonts w:ascii="Courier New" w:hAnsi="Courier New" w:cs="Courier New" w:hint="default"/>
      </w:rPr>
    </w:lvl>
    <w:lvl w:ilvl="5" w:tplc="2788FC92" w:tentative="1">
      <w:start w:val="1"/>
      <w:numFmt w:val="bullet"/>
      <w:lvlText w:val=""/>
      <w:lvlJc w:val="left"/>
      <w:pPr>
        <w:ind w:left="4320" w:hanging="360"/>
      </w:pPr>
      <w:rPr>
        <w:rFonts w:ascii="Wingdings" w:hAnsi="Wingdings" w:hint="default"/>
      </w:rPr>
    </w:lvl>
    <w:lvl w:ilvl="6" w:tplc="2A6A8874" w:tentative="1">
      <w:start w:val="1"/>
      <w:numFmt w:val="bullet"/>
      <w:lvlText w:val=""/>
      <w:lvlJc w:val="left"/>
      <w:pPr>
        <w:ind w:left="5040" w:hanging="360"/>
      </w:pPr>
      <w:rPr>
        <w:rFonts w:ascii="Symbol" w:hAnsi="Symbol" w:hint="default"/>
      </w:rPr>
    </w:lvl>
    <w:lvl w:ilvl="7" w:tplc="37B44EE8" w:tentative="1">
      <w:start w:val="1"/>
      <w:numFmt w:val="bullet"/>
      <w:lvlText w:val="o"/>
      <w:lvlJc w:val="left"/>
      <w:pPr>
        <w:ind w:left="5760" w:hanging="360"/>
      </w:pPr>
      <w:rPr>
        <w:rFonts w:ascii="Courier New" w:hAnsi="Courier New" w:cs="Courier New" w:hint="default"/>
      </w:rPr>
    </w:lvl>
    <w:lvl w:ilvl="8" w:tplc="8FE4B930" w:tentative="1">
      <w:start w:val="1"/>
      <w:numFmt w:val="bullet"/>
      <w:lvlText w:val=""/>
      <w:lvlJc w:val="left"/>
      <w:pPr>
        <w:ind w:left="6480" w:hanging="360"/>
      </w:pPr>
      <w:rPr>
        <w:rFonts w:ascii="Wingdings" w:hAnsi="Wingdings" w:hint="default"/>
      </w:rPr>
    </w:lvl>
  </w:abstractNum>
  <w:abstractNum w:abstractNumId="7" w15:restartNumberingAfterBreak="0">
    <w:nsid w:val="12F91BB7"/>
    <w:multiLevelType w:val="hybridMultilevel"/>
    <w:tmpl w:val="F5F68884"/>
    <w:lvl w:ilvl="0" w:tplc="7DE40B72">
      <w:start w:val="1"/>
      <w:numFmt w:val="bullet"/>
      <w:lvlText w:val=""/>
      <w:lvlJc w:val="left"/>
      <w:pPr>
        <w:ind w:left="720" w:hanging="360"/>
      </w:pPr>
      <w:rPr>
        <w:rFonts w:ascii="Symbol" w:hAnsi="Symbol" w:hint="default"/>
      </w:rPr>
    </w:lvl>
    <w:lvl w:ilvl="1" w:tplc="655A855A" w:tentative="1">
      <w:start w:val="1"/>
      <w:numFmt w:val="bullet"/>
      <w:lvlText w:val="o"/>
      <w:lvlJc w:val="left"/>
      <w:pPr>
        <w:ind w:left="1440" w:hanging="360"/>
      </w:pPr>
      <w:rPr>
        <w:rFonts w:ascii="Courier New" w:hAnsi="Courier New" w:cs="Courier New" w:hint="default"/>
      </w:rPr>
    </w:lvl>
    <w:lvl w:ilvl="2" w:tplc="4240E890" w:tentative="1">
      <w:start w:val="1"/>
      <w:numFmt w:val="bullet"/>
      <w:lvlText w:val=""/>
      <w:lvlJc w:val="left"/>
      <w:pPr>
        <w:ind w:left="2160" w:hanging="360"/>
      </w:pPr>
      <w:rPr>
        <w:rFonts w:ascii="Wingdings" w:hAnsi="Wingdings" w:hint="default"/>
      </w:rPr>
    </w:lvl>
    <w:lvl w:ilvl="3" w:tplc="995C074C" w:tentative="1">
      <w:start w:val="1"/>
      <w:numFmt w:val="bullet"/>
      <w:lvlText w:val=""/>
      <w:lvlJc w:val="left"/>
      <w:pPr>
        <w:ind w:left="2880" w:hanging="360"/>
      </w:pPr>
      <w:rPr>
        <w:rFonts w:ascii="Symbol" w:hAnsi="Symbol" w:hint="default"/>
      </w:rPr>
    </w:lvl>
    <w:lvl w:ilvl="4" w:tplc="314ED870" w:tentative="1">
      <w:start w:val="1"/>
      <w:numFmt w:val="bullet"/>
      <w:lvlText w:val="o"/>
      <w:lvlJc w:val="left"/>
      <w:pPr>
        <w:ind w:left="3600" w:hanging="360"/>
      </w:pPr>
      <w:rPr>
        <w:rFonts w:ascii="Courier New" w:hAnsi="Courier New" w:cs="Courier New" w:hint="default"/>
      </w:rPr>
    </w:lvl>
    <w:lvl w:ilvl="5" w:tplc="B81226B4" w:tentative="1">
      <w:start w:val="1"/>
      <w:numFmt w:val="bullet"/>
      <w:lvlText w:val=""/>
      <w:lvlJc w:val="left"/>
      <w:pPr>
        <w:ind w:left="4320" w:hanging="360"/>
      </w:pPr>
      <w:rPr>
        <w:rFonts w:ascii="Wingdings" w:hAnsi="Wingdings" w:hint="default"/>
      </w:rPr>
    </w:lvl>
    <w:lvl w:ilvl="6" w:tplc="4C2C8BD8" w:tentative="1">
      <w:start w:val="1"/>
      <w:numFmt w:val="bullet"/>
      <w:lvlText w:val=""/>
      <w:lvlJc w:val="left"/>
      <w:pPr>
        <w:ind w:left="5040" w:hanging="360"/>
      </w:pPr>
      <w:rPr>
        <w:rFonts w:ascii="Symbol" w:hAnsi="Symbol" w:hint="default"/>
      </w:rPr>
    </w:lvl>
    <w:lvl w:ilvl="7" w:tplc="5EB8208C" w:tentative="1">
      <w:start w:val="1"/>
      <w:numFmt w:val="bullet"/>
      <w:lvlText w:val="o"/>
      <w:lvlJc w:val="left"/>
      <w:pPr>
        <w:ind w:left="5760" w:hanging="360"/>
      </w:pPr>
      <w:rPr>
        <w:rFonts w:ascii="Courier New" w:hAnsi="Courier New" w:cs="Courier New" w:hint="default"/>
      </w:rPr>
    </w:lvl>
    <w:lvl w:ilvl="8" w:tplc="F9143986" w:tentative="1">
      <w:start w:val="1"/>
      <w:numFmt w:val="bullet"/>
      <w:lvlText w:val=""/>
      <w:lvlJc w:val="left"/>
      <w:pPr>
        <w:ind w:left="6480" w:hanging="360"/>
      </w:pPr>
      <w:rPr>
        <w:rFonts w:ascii="Wingdings" w:hAnsi="Wingdings" w:hint="default"/>
      </w:rPr>
    </w:lvl>
  </w:abstractNum>
  <w:abstractNum w:abstractNumId="8" w15:restartNumberingAfterBreak="0">
    <w:nsid w:val="15574CA3"/>
    <w:multiLevelType w:val="hybridMultilevel"/>
    <w:tmpl w:val="1CAEA5C8"/>
    <w:lvl w:ilvl="0" w:tplc="EF3C7BAC">
      <w:start w:val="1"/>
      <w:numFmt w:val="bullet"/>
      <w:lvlText w:val="o"/>
      <w:lvlJc w:val="left"/>
      <w:pPr>
        <w:ind w:left="1080" w:hanging="360"/>
      </w:pPr>
      <w:rPr>
        <w:rFonts w:ascii="Courier New" w:hAnsi="Courier New" w:cs="Courier New" w:hint="default"/>
      </w:rPr>
    </w:lvl>
    <w:lvl w:ilvl="1" w:tplc="0A3E5E98" w:tentative="1">
      <w:start w:val="1"/>
      <w:numFmt w:val="bullet"/>
      <w:lvlText w:val="o"/>
      <w:lvlJc w:val="left"/>
      <w:pPr>
        <w:ind w:left="1800" w:hanging="360"/>
      </w:pPr>
      <w:rPr>
        <w:rFonts w:ascii="Courier New" w:hAnsi="Courier New" w:cs="Courier New" w:hint="default"/>
      </w:rPr>
    </w:lvl>
    <w:lvl w:ilvl="2" w:tplc="8B3AD25C" w:tentative="1">
      <w:start w:val="1"/>
      <w:numFmt w:val="bullet"/>
      <w:lvlText w:val=""/>
      <w:lvlJc w:val="left"/>
      <w:pPr>
        <w:ind w:left="2520" w:hanging="360"/>
      </w:pPr>
      <w:rPr>
        <w:rFonts w:ascii="Wingdings" w:hAnsi="Wingdings" w:hint="default"/>
      </w:rPr>
    </w:lvl>
    <w:lvl w:ilvl="3" w:tplc="B8180060" w:tentative="1">
      <w:start w:val="1"/>
      <w:numFmt w:val="bullet"/>
      <w:lvlText w:val=""/>
      <w:lvlJc w:val="left"/>
      <w:pPr>
        <w:ind w:left="3240" w:hanging="360"/>
      </w:pPr>
      <w:rPr>
        <w:rFonts w:ascii="Symbol" w:hAnsi="Symbol" w:hint="default"/>
      </w:rPr>
    </w:lvl>
    <w:lvl w:ilvl="4" w:tplc="B2CA8AF6" w:tentative="1">
      <w:start w:val="1"/>
      <w:numFmt w:val="bullet"/>
      <w:lvlText w:val="o"/>
      <w:lvlJc w:val="left"/>
      <w:pPr>
        <w:ind w:left="3960" w:hanging="360"/>
      </w:pPr>
      <w:rPr>
        <w:rFonts w:ascii="Courier New" w:hAnsi="Courier New" w:cs="Courier New" w:hint="default"/>
      </w:rPr>
    </w:lvl>
    <w:lvl w:ilvl="5" w:tplc="8D0A318C" w:tentative="1">
      <w:start w:val="1"/>
      <w:numFmt w:val="bullet"/>
      <w:lvlText w:val=""/>
      <w:lvlJc w:val="left"/>
      <w:pPr>
        <w:ind w:left="4680" w:hanging="360"/>
      </w:pPr>
      <w:rPr>
        <w:rFonts w:ascii="Wingdings" w:hAnsi="Wingdings" w:hint="default"/>
      </w:rPr>
    </w:lvl>
    <w:lvl w:ilvl="6" w:tplc="32008E88" w:tentative="1">
      <w:start w:val="1"/>
      <w:numFmt w:val="bullet"/>
      <w:lvlText w:val=""/>
      <w:lvlJc w:val="left"/>
      <w:pPr>
        <w:ind w:left="5400" w:hanging="360"/>
      </w:pPr>
      <w:rPr>
        <w:rFonts w:ascii="Symbol" w:hAnsi="Symbol" w:hint="default"/>
      </w:rPr>
    </w:lvl>
    <w:lvl w:ilvl="7" w:tplc="64404148" w:tentative="1">
      <w:start w:val="1"/>
      <w:numFmt w:val="bullet"/>
      <w:lvlText w:val="o"/>
      <w:lvlJc w:val="left"/>
      <w:pPr>
        <w:ind w:left="6120" w:hanging="360"/>
      </w:pPr>
      <w:rPr>
        <w:rFonts w:ascii="Courier New" w:hAnsi="Courier New" w:cs="Courier New" w:hint="default"/>
      </w:rPr>
    </w:lvl>
    <w:lvl w:ilvl="8" w:tplc="CAEE8148" w:tentative="1">
      <w:start w:val="1"/>
      <w:numFmt w:val="bullet"/>
      <w:lvlText w:val=""/>
      <w:lvlJc w:val="left"/>
      <w:pPr>
        <w:ind w:left="6840" w:hanging="360"/>
      </w:pPr>
      <w:rPr>
        <w:rFonts w:ascii="Wingdings" w:hAnsi="Wingdings" w:hint="default"/>
      </w:rPr>
    </w:lvl>
  </w:abstractNum>
  <w:abstractNum w:abstractNumId="9" w15:restartNumberingAfterBreak="0">
    <w:nsid w:val="17443D6E"/>
    <w:multiLevelType w:val="hybridMultilevel"/>
    <w:tmpl w:val="2FB45E90"/>
    <w:lvl w:ilvl="0" w:tplc="D5A248EE">
      <w:start w:val="353"/>
      <w:numFmt w:val="bullet"/>
      <w:pStyle w:val="Paragrafoelenco"/>
      <w:lvlText w:val=""/>
      <w:lvlJc w:val="left"/>
      <w:pPr>
        <w:ind w:left="720" w:hanging="360"/>
      </w:pPr>
      <w:rPr>
        <w:rFonts w:ascii="Symbol" w:hAnsi="Symbol" w:hint="default"/>
      </w:rPr>
    </w:lvl>
    <w:lvl w:ilvl="1" w:tplc="328ED6D4" w:tentative="1">
      <w:start w:val="1"/>
      <w:numFmt w:val="bullet"/>
      <w:lvlText w:val="o"/>
      <w:lvlJc w:val="left"/>
      <w:pPr>
        <w:ind w:left="1440" w:hanging="360"/>
      </w:pPr>
      <w:rPr>
        <w:rFonts w:ascii="Courier New" w:hAnsi="Courier New" w:cs="Courier New" w:hint="default"/>
      </w:rPr>
    </w:lvl>
    <w:lvl w:ilvl="2" w:tplc="45508B60" w:tentative="1">
      <w:start w:val="1"/>
      <w:numFmt w:val="bullet"/>
      <w:lvlText w:val=""/>
      <w:lvlJc w:val="left"/>
      <w:pPr>
        <w:ind w:left="2160" w:hanging="360"/>
      </w:pPr>
      <w:rPr>
        <w:rFonts w:ascii="Wingdings" w:hAnsi="Wingdings" w:hint="default"/>
      </w:rPr>
    </w:lvl>
    <w:lvl w:ilvl="3" w:tplc="79CE40C6" w:tentative="1">
      <w:start w:val="1"/>
      <w:numFmt w:val="bullet"/>
      <w:lvlText w:val=""/>
      <w:lvlJc w:val="left"/>
      <w:pPr>
        <w:ind w:left="2880" w:hanging="360"/>
      </w:pPr>
      <w:rPr>
        <w:rFonts w:ascii="Symbol" w:hAnsi="Symbol" w:hint="default"/>
      </w:rPr>
    </w:lvl>
    <w:lvl w:ilvl="4" w:tplc="628AC350" w:tentative="1">
      <w:start w:val="1"/>
      <w:numFmt w:val="bullet"/>
      <w:lvlText w:val="o"/>
      <w:lvlJc w:val="left"/>
      <w:pPr>
        <w:ind w:left="3600" w:hanging="360"/>
      </w:pPr>
      <w:rPr>
        <w:rFonts w:ascii="Courier New" w:hAnsi="Courier New" w:cs="Courier New" w:hint="default"/>
      </w:rPr>
    </w:lvl>
    <w:lvl w:ilvl="5" w:tplc="8804737A" w:tentative="1">
      <w:start w:val="1"/>
      <w:numFmt w:val="bullet"/>
      <w:lvlText w:val=""/>
      <w:lvlJc w:val="left"/>
      <w:pPr>
        <w:ind w:left="4320" w:hanging="360"/>
      </w:pPr>
      <w:rPr>
        <w:rFonts w:ascii="Wingdings" w:hAnsi="Wingdings" w:hint="default"/>
      </w:rPr>
    </w:lvl>
    <w:lvl w:ilvl="6" w:tplc="985EECCC" w:tentative="1">
      <w:start w:val="1"/>
      <w:numFmt w:val="bullet"/>
      <w:lvlText w:val=""/>
      <w:lvlJc w:val="left"/>
      <w:pPr>
        <w:ind w:left="5040" w:hanging="360"/>
      </w:pPr>
      <w:rPr>
        <w:rFonts w:ascii="Symbol" w:hAnsi="Symbol" w:hint="default"/>
      </w:rPr>
    </w:lvl>
    <w:lvl w:ilvl="7" w:tplc="D070F88E" w:tentative="1">
      <w:start w:val="1"/>
      <w:numFmt w:val="bullet"/>
      <w:lvlText w:val="o"/>
      <w:lvlJc w:val="left"/>
      <w:pPr>
        <w:ind w:left="5760" w:hanging="360"/>
      </w:pPr>
      <w:rPr>
        <w:rFonts w:ascii="Courier New" w:hAnsi="Courier New" w:cs="Courier New" w:hint="default"/>
      </w:rPr>
    </w:lvl>
    <w:lvl w:ilvl="8" w:tplc="E7F09D9C" w:tentative="1">
      <w:start w:val="1"/>
      <w:numFmt w:val="bullet"/>
      <w:lvlText w:val=""/>
      <w:lvlJc w:val="left"/>
      <w:pPr>
        <w:ind w:left="6480" w:hanging="360"/>
      </w:pPr>
      <w:rPr>
        <w:rFonts w:ascii="Wingdings" w:hAnsi="Wingdings" w:hint="default"/>
      </w:rPr>
    </w:lvl>
  </w:abstractNum>
  <w:abstractNum w:abstractNumId="10" w15:restartNumberingAfterBreak="0">
    <w:nsid w:val="1A62528D"/>
    <w:multiLevelType w:val="hybridMultilevel"/>
    <w:tmpl w:val="50809D36"/>
    <w:lvl w:ilvl="0" w:tplc="8DC66084">
      <w:start w:val="1"/>
      <w:numFmt w:val="bullet"/>
      <w:lvlText w:val=""/>
      <w:lvlJc w:val="left"/>
      <w:pPr>
        <w:ind w:left="720" w:hanging="360"/>
      </w:pPr>
      <w:rPr>
        <w:rFonts w:ascii="Symbol" w:hAnsi="Symbol" w:hint="default"/>
      </w:rPr>
    </w:lvl>
    <w:lvl w:ilvl="1" w:tplc="4566D604" w:tentative="1">
      <w:start w:val="1"/>
      <w:numFmt w:val="bullet"/>
      <w:lvlText w:val="o"/>
      <w:lvlJc w:val="left"/>
      <w:pPr>
        <w:ind w:left="1440" w:hanging="360"/>
      </w:pPr>
      <w:rPr>
        <w:rFonts w:ascii="Courier New" w:hAnsi="Courier New" w:cs="Courier New" w:hint="default"/>
      </w:rPr>
    </w:lvl>
    <w:lvl w:ilvl="2" w:tplc="F33622B6" w:tentative="1">
      <w:start w:val="1"/>
      <w:numFmt w:val="bullet"/>
      <w:lvlText w:val=""/>
      <w:lvlJc w:val="left"/>
      <w:pPr>
        <w:ind w:left="2160" w:hanging="360"/>
      </w:pPr>
      <w:rPr>
        <w:rFonts w:ascii="Wingdings" w:hAnsi="Wingdings" w:hint="default"/>
      </w:rPr>
    </w:lvl>
    <w:lvl w:ilvl="3" w:tplc="EAC4F248" w:tentative="1">
      <w:start w:val="1"/>
      <w:numFmt w:val="bullet"/>
      <w:lvlText w:val=""/>
      <w:lvlJc w:val="left"/>
      <w:pPr>
        <w:ind w:left="2880" w:hanging="360"/>
      </w:pPr>
      <w:rPr>
        <w:rFonts w:ascii="Symbol" w:hAnsi="Symbol" w:hint="default"/>
      </w:rPr>
    </w:lvl>
    <w:lvl w:ilvl="4" w:tplc="6C9033CE" w:tentative="1">
      <w:start w:val="1"/>
      <w:numFmt w:val="bullet"/>
      <w:lvlText w:val="o"/>
      <w:lvlJc w:val="left"/>
      <w:pPr>
        <w:ind w:left="3600" w:hanging="360"/>
      </w:pPr>
      <w:rPr>
        <w:rFonts w:ascii="Courier New" w:hAnsi="Courier New" w:cs="Courier New" w:hint="default"/>
      </w:rPr>
    </w:lvl>
    <w:lvl w:ilvl="5" w:tplc="D2E0523C" w:tentative="1">
      <w:start w:val="1"/>
      <w:numFmt w:val="bullet"/>
      <w:lvlText w:val=""/>
      <w:lvlJc w:val="left"/>
      <w:pPr>
        <w:ind w:left="4320" w:hanging="360"/>
      </w:pPr>
      <w:rPr>
        <w:rFonts w:ascii="Wingdings" w:hAnsi="Wingdings" w:hint="default"/>
      </w:rPr>
    </w:lvl>
    <w:lvl w:ilvl="6" w:tplc="50E61B4A" w:tentative="1">
      <w:start w:val="1"/>
      <w:numFmt w:val="bullet"/>
      <w:lvlText w:val=""/>
      <w:lvlJc w:val="left"/>
      <w:pPr>
        <w:ind w:left="5040" w:hanging="360"/>
      </w:pPr>
      <w:rPr>
        <w:rFonts w:ascii="Symbol" w:hAnsi="Symbol" w:hint="default"/>
      </w:rPr>
    </w:lvl>
    <w:lvl w:ilvl="7" w:tplc="3B3A97D8" w:tentative="1">
      <w:start w:val="1"/>
      <w:numFmt w:val="bullet"/>
      <w:lvlText w:val="o"/>
      <w:lvlJc w:val="left"/>
      <w:pPr>
        <w:ind w:left="5760" w:hanging="360"/>
      </w:pPr>
      <w:rPr>
        <w:rFonts w:ascii="Courier New" w:hAnsi="Courier New" w:cs="Courier New" w:hint="default"/>
      </w:rPr>
    </w:lvl>
    <w:lvl w:ilvl="8" w:tplc="E30A7D2E" w:tentative="1">
      <w:start w:val="1"/>
      <w:numFmt w:val="bullet"/>
      <w:lvlText w:val=""/>
      <w:lvlJc w:val="left"/>
      <w:pPr>
        <w:ind w:left="6480" w:hanging="360"/>
      </w:pPr>
      <w:rPr>
        <w:rFonts w:ascii="Wingdings" w:hAnsi="Wingdings" w:hint="default"/>
      </w:rPr>
    </w:lvl>
  </w:abstractNum>
  <w:abstractNum w:abstractNumId="11" w15:restartNumberingAfterBreak="0">
    <w:nsid w:val="1A6B2BA8"/>
    <w:multiLevelType w:val="hybridMultilevel"/>
    <w:tmpl w:val="4FE2E3A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AE278C1"/>
    <w:multiLevelType w:val="hybridMultilevel"/>
    <w:tmpl w:val="8E2239B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C232DE7"/>
    <w:multiLevelType w:val="hybridMultilevel"/>
    <w:tmpl w:val="4A8EA7F2"/>
    <w:lvl w:ilvl="0" w:tplc="6F404918">
      <w:start w:val="1"/>
      <w:numFmt w:val="decimal"/>
      <w:lvlText w:val="%1."/>
      <w:lvlJc w:val="left"/>
      <w:pPr>
        <w:ind w:left="720" w:hanging="360"/>
      </w:pPr>
      <w:rPr>
        <w:rFonts w:hint="default"/>
      </w:rPr>
    </w:lvl>
    <w:lvl w:ilvl="1" w:tplc="8FCAD3FE" w:tentative="1">
      <w:start w:val="1"/>
      <w:numFmt w:val="bullet"/>
      <w:lvlText w:val="o"/>
      <w:lvlJc w:val="left"/>
      <w:pPr>
        <w:ind w:left="1440" w:hanging="360"/>
      </w:pPr>
      <w:rPr>
        <w:rFonts w:ascii="Courier New" w:hAnsi="Courier New" w:cs="Courier New" w:hint="default"/>
      </w:rPr>
    </w:lvl>
    <w:lvl w:ilvl="2" w:tplc="2DC4FC46" w:tentative="1">
      <w:start w:val="1"/>
      <w:numFmt w:val="bullet"/>
      <w:lvlText w:val=""/>
      <w:lvlJc w:val="left"/>
      <w:pPr>
        <w:ind w:left="2160" w:hanging="360"/>
      </w:pPr>
      <w:rPr>
        <w:rFonts w:ascii="Wingdings" w:hAnsi="Wingdings" w:hint="default"/>
      </w:rPr>
    </w:lvl>
    <w:lvl w:ilvl="3" w:tplc="BDBC7098" w:tentative="1">
      <w:start w:val="1"/>
      <w:numFmt w:val="bullet"/>
      <w:lvlText w:val=""/>
      <w:lvlJc w:val="left"/>
      <w:pPr>
        <w:ind w:left="2880" w:hanging="360"/>
      </w:pPr>
      <w:rPr>
        <w:rFonts w:ascii="Symbol" w:hAnsi="Symbol" w:hint="default"/>
      </w:rPr>
    </w:lvl>
    <w:lvl w:ilvl="4" w:tplc="15862196" w:tentative="1">
      <w:start w:val="1"/>
      <w:numFmt w:val="bullet"/>
      <w:lvlText w:val="o"/>
      <w:lvlJc w:val="left"/>
      <w:pPr>
        <w:ind w:left="3600" w:hanging="360"/>
      </w:pPr>
      <w:rPr>
        <w:rFonts w:ascii="Courier New" w:hAnsi="Courier New" w:cs="Courier New" w:hint="default"/>
      </w:rPr>
    </w:lvl>
    <w:lvl w:ilvl="5" w:tplc="F69E914E" w:tentative="1">
      <w:start w:val="1"/>
      <w:numFmt w:val="bullet"/>
      <w:lvlText w:val=""/>
      <w:lvlJc w:val="left"/>
      <w:pPr>
        <w:ind w:left="4320" w:hanging="360"/>
      </w:pPr>
      <w:rPr>
        <w:rFonts w:ascii="Wingdings" w:hAnsi="Wingdings" w:hint="default"/>
      </w:rPr>
    </w:lvl>
    <w:lvl w:ilvl="6" w:tplc="0B727A2E" w:tentative="1">
      <w:start w:val="1"/>
      <w:numFmt w:val="bullet"/>
      <w:lvlText w:val=""/>
      <w:lvlJc w:val="left"/>
      <w:pPr>
        <w:ind w:left="5040" w:hanging="360"/>
      </w:pPr>
      <w:rPr>
        <w:rFonts w:ascii="Symbol" w:hAnsi="Symbol" w:hint="default"/>
      </w:rPr>
    </w:lvl>
    <w:lvl w:ilvl="7" w:tplc="A8622EF0" w:tentative="1">
      <w:start w:val="1"/>
      <w:numFmt w:val="bullet"/>
      <w:lvlText w:val="o"/>
      <w:lvlJc w:val="left"/>
      <w:pPr>
        <w:ind w:left="5760" w:hanging="360"/>
      </w:pPr>
      <w:rPr>
        <w:rFonts w:ascii="Courier New" w:hAnsi="Courier New" w:cs="Courier New" w:hint="default"/>
      </w:rPr>
    </w:lvl>
    <w:lvl w:ilvl="8" w:tplc="045C94BC" w:tentative="1">
      <w:start w:val="1"/>
      <w:numFmt w:val="bullet"/>
      <w:lvlText w:val=""/>
      <w:lvlJc w:val="left"/>
      <w:pPr>
        <w:ind w:left="6480" w:hanging="360"/>
      </w:pPr>
      <w:rPr>
        <w:rFonts w:ascii="Wingdings" w:hAnsi="Wingdings" w:hint="default"/>
      </w:rPr>
    </w:lvl>
  </w:abstractNum>
  <w:abstractNum w:abstractNumId="14" w15:restartNumberingAfterBreak="0">
    <w:nsid w:val="2B4E1CA0"/>
    <w:multiLevelType w:val="hybridMultilevel"/>
    <w:tmpl w:val="28AE127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F229CB"/>
    <w:multiLevelType w:val="hybridMultilevel"/>
    <w:tmpl w:val="032C1BF2"/>
    <w:styleLink w:val="Bullets0"/>
    <w:lvl w:ilvl="0" w:tplc="2EB0878E">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26E16F2">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1C022CA">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43CD730">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E0E79DC">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BF016A2">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DF42C0A">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4941804">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7D4F4BE">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31C209B7"/>
    <w:multiLevelType w:val="hybridMultilevel"/>
    <w:tmpl w:val="DA7A3E12"/>
    <w:lvl w:ilvl="0" w:tplc="11E03996">
      <w:start w:val="1"/>
      <w:numFmt w:val="bullet"/>
      <w:lvlText w:val=""/>
      <w:lvlJc w:val="left"/>
      <w:pPr>
        <w:ind w:left="720" w:hanging="360"/>
      </w:pPr>
      <w:rPr>
        <w:rFonts w:ascii="Symbol" w:hAnsi="Symbol" w:hint="default"/>
      </w:rPr>
    </w:lvl>
    <w:lvl w:ilvl="1" w:tplc="7E60CA6E" w:tentative="1">
      <w:start w:val="1"/>
      <w:numFmt w:val="bullet"/>
      <w:lvlText w:val="o"/>
      <w:lvlJc w:val="left"/>
      <w:pPr>
        <w:ind w:left="1440" w:hanging="360"/>
      </w:pPr>
      <w:rPr>
        <w:rFonts w:ascii="Courier New" w:hAnsi="Courier New" w:cs="Courier New" w:hint="default"/>
      </w:rPr>
    </w:lvl>
    <w:lvl w:ilvl="2" w:tplc="84540D2A" w:tentative="1">
      <w:start w:val="1"/>
      <w:numFmt w:val="bullet"/>
      <w:lvlText w:val=""/>
      <w:lvlJc w:val="left"/>
      <w:pPr>
        <w:ind w:left="2160" w:hanging="360"/>
      </w:pPr>
      <w:rPr>
        <w:rFonts w:ascii="Wingdings" w:hAnsi="Wingdings" w:hint="default"/>
      </w:rPr>
    </w:lvl>
    <w:lvl w:ilvl="3" w:tplc="4AB6A68C" w:tentative="1">
      <w:start w:val="1"/>
      <w:numFmt w:val="bullet"/>
      <w:lvlText w:val=""/>
      <w:lvlJc w:val="left"/>
      <w:pPr>
        <w:ind w:left="2880" w:hanging="360"/>
      </w:pPr>
      <w:rPr>
        <w:rFonts w:ascii="Symbol" w:hAnsi="Symbol" w:hint="default"/>
      </w:rPr>
    </w:lvl>
    <w:lvl w:ilvl="4" w:tplc="D38AE6F2" w:tentative="1">
      <w:start w:val="1"/>
      <w:numFmt w:val="bullet"/>
      <w:lvlText w:val="o"/>
      <w:lvlJc w:val="left"/>
      <w:pPr>
        <w:ind w:left="3600" w:hanging="360"/>
      </w:pPr>
      <w:rPr>
        <w:rFonts w:ascii="Courier New" w:hAnsi="Courier New" w:cs="Courier New" w:hint="default"/>
      </w:rPr>
    </w:lvl>
    <w:lvl w:ilvl="5" w:tplc="6BB22E0C" w:tentative="1">
      <w:start w:val="1"/>
      <w:numFmt w:val="bullet"/>
      <w:lvlText w:val=""/>
      <w:lvlJc w:val="left"/>
      <w:pPr>
        <w:ind w:left="4320" w:hanging="360"/>
      </w:pPr>
      <w:rPr>
        <w:rFonts w:ascii="Wingdings" w:hAnsi="Wingdings" w:hint="default"/>
      </w:rPr>
    </w:lvl>
    <w:lvl w:ilvl="6" w:tplc="D1A43D08" w:tentative="1">
      <w:start w:val="1"/>
      <w:numFmt w:val="bullet"/>
      <w:lvlText w:val=""/>
      <w:lvlJc w:val="left"/>
      <w:pPr>
        <w:ind w:left="5040" w:hanging="360"/>
      </w:pPr>
      <w:rPr>
        <w:rFonts w:ascii="Symbol" w:hAnsi="Symbol" w:hint="default"/>
      </w:rPr>
    </w:lvl>
    <w:lvl w:ilvl="7" w:tplc="AB86AAC8" w:tentative="1">
      <w:start w:val="1"/>
      <w:numFmt w:val="bullet"/>
      <w:lvlText w:val="o"/>
      <w:lvlJc w:val="left"/>
      <w:pPr>
        <w:ind w:left="5760" w:hanging="360"/>
      </w:pPr>
      <w:rPr>
        <w:rFonts w:ascii="Courier New" w:hAnsi="Courier New" w:cs="Courier New" w:hint="default"/>
      </w:rPr>
    </w:lvl>
    <w:lvl w:ilvl="8" w:tplc="5E122B3C" w:tentative="1">
      <w:start w:val="1"/>
      <w:numFmt w:val="bullet"/>
      <w:lvlText w:val=""/>
      <w:lvlJc w:val="left"/>
      <w:pPr>
        <w:ind w:left="6480" w:hanging="360"/>
      </w:pPr>
      <w:rPr>
        <w:rFonts w:ascii="Wingdings" w:hAnsi="Wingdings" w:hint="default"/>
      </w:rPr>
    </w:lvl>
  </w:abstractNum>
  <w:abstractNum w:abstractNumId="17" w15:restartNumberingAfterBreak="0">
    <w:nsid w:val="31C875F4"/>
    <w:multiLevelType w:val="hybridMultilevel"/>
    <w:tmpl w:val="C37E3E74"/>
    <w:lvl w:ilvl="0" w:tplc="0CAEC51C">
      <w:start w:val="1"/>
      <w:numFmt w:val="bullet"/>
      <w:lvlText w:val=""/>
      <w:lvlJc w:val="left"/>
      <w:pPr>
        <w:ind w:left="720" w:hanging="360"/>
      </w:pPr>
      <w:rPr>
        <w:rFonts w:ascii="Symbol" w:hAnsi="Symbol" w:hint="default"/>
      </w:rPr>
    </w:lvl>
    <w:lvl w:ilvl="1" w:tplc="63FC5354" w:tentative="1">
      <w:start w:val="1"/>
      <w:numFmt w:val="bullet"/>
      <w:lvlText w:val="o"/>
      <w:lvlJc w:val="left"/>
      <w:pPr>
        <w:ind w:left="1440" w:hanging="360"/>
      </w:pPr>
      <w:rPr>
        <w:rFonts w:ascii="Courier New" w:hAnsi="Courier New" w:cs="Courier New" w:hint="default"/>
      </w:rPr>
    </w:lvl>
    <w:lvl w:ilvl="2" w:tplc="4218E978" w:tentative="1">
      <w:start w:val="1"/>
      <w:numFmt w:val="bullet"/>
      <w:lvlText w:val=""/>
      <w:lvlJc w:val="left"/>
      <w:pPr>
        <w:ind w:left="2160" w:hanging="360"/>
      </w:pPr>
      <w:rPr>
        <w:rFonts w:ascii="Wingdings" w:hAnsi="Wingdings" w:hint="default"/>
      </w:rPr>
    </w:lvl>
    <w:lvl w:ilvl="3" w:tplc="23D4CA88" w:tentative="1">
      <w:start w:val="1"/>
      <w:numFmt w:val="bullet"/>
      <w:lvlText w:val=""/>
      <w:lvlJc w:val="left"/>
      <w:pPr>
        <w:ind w:left="2880" w:hanging="360"/>
      </w:pPr>
      <w:rPr>
        <w:rFonts w:ascii="Symbol" w:hAnsi="Symbol" w:hint="default"/>
      </w:rPr>
    </w:lvl>
    <w:lvl w:ilvl="4" w:tplc="37D0812C" w:tentative="1">
      <w:start w:val="1"/>
      <w:numFmt w:val="bullet"/>
      <w:lvlText w:val="o"/>
      <w:lvlJc w:val="left"/>
      <w:pPr>
        <w:ind w:left="3600" w:hanging="360"/>
      </w:pPr>
      <w:rPr>
        <w:rFonts w:ascii="Courier New" w:hAnsi="Courier New" w:cs="Courier New" w:hint="default"/>
      </w:rPr>
    </w:lvl>
    <w:lvl w:ilvl="5" w:tplc="D96826BA" w:tentative="1">
      <w:start w:val="1"/>
      <w:numFmt w:val="bullet"/>
      <w:lvlText w:val=""/>
      <w:lvlJc w:val="left"/>
      <w:pPr>
        <w:ind w:left="4320" w:hanging="360"/>
      </w:pPr>
      <w:rPr>
        <w:rFonts w:ascii="Wingdings" w:hAnsi="Wingdings" w:hint="default"/>
      </w:rPr>
    </w:lvl>
    <w:lvl w:ilvl="6" w:tplc="0DEC6C5C" w:tentative="1">
      <w:start w:val="1"/>
      <w:numFmt w:val="bullet"/>
      <w:lvlText w:val=""/>
      <w:lvlJc w:val="left"/>
      <w:pPr>
        <w:ind w:left="5040" w:hanging="360"/>
      </w:pPr>
      <w:rPr>
        <w:rFonts w:ascii="Symbol" w:hAnsi="Symbol" w:hint="default"/>
      </w:rPr>
    </w:lvl>
    <w:lvl w:ilvl="7" w:tplc="72D6E00E" w:tentative="1">
      <w:start w:val="1"/>
      <w:numFmt w:val="bullet"/>
      <w:lvlText w:val="o"/>
      <w:lvlJc w:val="left"/>
      <w:pPr>
        <w:ind w:left="5760" w:hanging="360"/>
      </w:pPr>
      <w:rPr>
        <w:rFonts w:ascii="Courier New" w:hAnsi="Courier New" w:cs="Courier New" w:hint="default"/>
      </w:rPr>
    </w:lvl>
    <w:lvl w:ilvl="8" w:tplc="111CBD5E" w:tentative="1">
      <w:start w:val="1"/>
      <w:numFmt w:val="bullet"/>
      <w:lvlText w:val=""/>
      <w:lvlJc w:val="left"/>
      <w:pPr>
        <w:ind w:left="6480" w:hanging="360"/>
      </w:pPr>
      <w:rPr>
        <w:rFonts w:ascii="Wingdings" w:hAnsi="Wingdings" w:hint="default"/>
      </w:rPr>
    </w:lvl>
  </w:abstractNum>
  <w:abstractNum w:abstractNumId="18" w15:restartNumberingAfterBreak="0">
    <w:nsid w:val="326E74BD"/>
    <w:multiLevelType w:val="hybridMultilevel"/>
    <w:tmpl w:val="4948C4A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C7626F"/>
    <w:multiLevelType w:val="hybridMultilevel"/>
    <w:tmpl w:val="062C4892"/>
    <w:lvl w:ilvl="0" w:tplc="739CBB00">
      <w:start w:val="1"/>
      <w:numFmt w:val="decimal"/>
      <w:lvlText w:val="%1."/>
      <w:lvlJc w:val="left"/>
      <w:pPr>
        <w:ind w:left="720" w:hanging="360"/>
      </w:pPr>
      <w:rPr>
        <w:rFonts w:hint="default"/>
      </w:rPr>
    </w:lvl>
    <w:lvl w:ilvl="1" w:tplc="9B8CD7E4" w:tentative="1">
      <w:start w:val="1"/>
      <w:numFmt w:val="bullet"/>
      <w:lvlText w:val="o"/>
      <w:lvlJc w:val="left"/>
      <w:pPr>
        <w:ind w:left="1440" w:hanging="360"/>
      </w:pPr>
      <w:rPr>
        <w:rFonts w:ascii="Courier New" w:hAnsi="Courier New" w:cs="Courier New" w:hint="default"/>
      </w:rPr>
    </w:lvl>
    <w:lvl w:ilvl="2" w:tplc="C4685880" w:tentative="1">
      <w:start w:val="1"/>
      <w:numFmt w:val="bullet"/>
      <w:lvlText w:val=""/>
      <w:lvlJc w:val="left"/>
      <w:pPr>
        <w:ind w:left="2160" w:hanging="360"/>
      </w:pPr>
      <w:rPr>
        <w:rFonts w:ascii="Wingdings" w:hAnsi="Wingdings" w:hint="default"/>
      </w:rPr>
    </w:lvl>
    <w:lvl w:ilvl="3" w:tplc="7E0873BC" w:tentative="1">
      <w:start w:val="1"/>
      <w:numFmt w:val="bullet"/>
      <w:lvlText w:val=""/>
      <w:lvlJc w:val="left"/>
      <w:pPr>
        <w:ind w:left="2880" w:hanging="360"/>
      </w:pPr>
      <w:rPr>
        <w:rFonts w:ascii="Symbol" w:hAnsi="Symbol" w:hint="default"/>
      </w:rPr>
    </w:lvl>
    <w:lvl w:ilvl="4" w:tplc="82381096" w:tentative="1">
      <w:start w:val="1"/>
      <w:numFmt w:val="bullet"/>
      <w:lvlText w:val="o"/>
      <w:lvlJc w:val="left"/>
      <w:pPr>
        <w:ind w:left="3600" w:hanging="360"/>
      </w:pPr>
      <w:rPr>
        <w:rFonts w:ascii="Courier New" w:hAnsi="Courier New" w:cs="Courier New" w:hint="default"/>
      </w:rPr>
    </w:lvl>
    <w:lvl w:ilvl="5" w:tplc="BD84F618" w:tentative="1">
      <w:start w:val="1"/>
      <w:numFmt w:val="bullet"/>
      <w:lvlText w:val=""/>
      <w:lvlJc w:val="left"/>
      <w:pPr>
        <w:ind w:left="4320" w:hanging="360"/>
      </w:pPr>
      <w:rPr>
        <w:rFonts w:ascii="Wingdings" w:hAnsi="Wingdings" w:hint="default"/>
      </w:rPr>
    </w:lvl>
    <w:lvl w:ilvl="6" w:tplc="AB44DC02" w:tentative="1">
      <w:start w:val="1"/>
      <w:numFmt w:val="bullet"/>
      <w:lvlText w:val=""/>
      <w:lvlJc w:val="left"/>
      <w:pPr>
        <w:ind w:left="5040" w:hanging="360"/>
      </w:pPr>
      <w:rPr>
        <w:rFonts w:ascii="Symbol" w:hAnsi="Symbol" w:hint="default"/>
      </w:rPr>
    </w:lvl>
    <w:lvl w:ilvl="7" w:tplc="D3A88D7E" w:tentative="1">
      <w:start w:val="1"/>
      <w:numFmt w:val="bullet"/>
      <w:lvlText w:val="o"/>
      <w:lvlJc w:val="left"/>
      <w:pPr>
        <w:ind w:left="5760" w:hanging="360"/>
      </w:pPr>
      <w:rPr>
        <w:rFonts w:ascii="Courier New" w:hAnsi="Courier New" w:cs="Courier New" w:hint="default"/>
      </w:rPr>
    </w:lvl>
    <w:lvl w:ilvl="8" w:tplc="7DF82644" w:tentative="1">
      <w:start w:val="1"/>
      <w:numFmt w:val="bullet"/>
      <w:lvlText w:val=""/>
      <w:lvlJc w:val="left"/>
      <w:pPr>
        <w:ind w:left="6480" w:hanging="360"/>
      </w:pPr>
      <w:rPr>
        <w:rFonts w:ascii="Wingdings" w:hAnsi="Wingdings" w:hint="default"/>
      </w:rPr>
    </w:lvl>
  </w:abstractNum>
  <w:abstractNum w:abstractNumId="20" w15:restartNumberingAfterBreak="0">
    <w:nsid w:val="385F4B1A"/>
    <w:multiLevelType w:val="hybridMultilevel"/>
    <w:tmpl w:val="DC4022AE"/>
    <w:lvl w:ilvl="0" w:tplc="CB342EF4">
      <w:start w:val="1"/>
      <w:numFmt w:val="bullet"/>
      <w:lvlText w:val=""/>
      <w:lvlJc w:val="left"/>
      <w:pPr>
        <w:ind w:left="720" w:hanging="360"/>
      </w:pPr>
      <w:rPr>
        <w:rFonts w:ascii="Symbol" w:hAnsi="Symbol" w:hint="default"/>
      </w:rPr>
    </w:lvl>
    <w:lvl w:ilvl="1" w:tplc="AF366086" w:tentative="1">
      <w:start w:val="1"/>
      <w:numFmt w:val="bullet"/>
      <w:lvlText w:val="o"/>
      <w:lvlJc w:val="left"/>
      <w:pPr>
        <w:ind w:left="1440" w:hanging="360"/>
      </w:pPr>
      <w:rPr>
        <w:rFonts w:ascii="Courier New" w:hAnsi="Courier New" w:cs="Courier New" w:hint="default"/>
      </w:rPr>
    </w:lvl>
    <w:lvl w:ilvl="2" w:tplc="725C9EDC" w:tentative="1">
      <w:start w:val="1"/>
      <w:numFmt w:val="bullet"/>
      <w:lvlText w:val=""/>
      <w:lvlJc w:val="left"/>
      <w:pPr>
        <w:ind w:left="2160" w:hanging="360"/>
      </w:pPr>
      <w:rPr>
        <w:rFonts w:ascii="Wingdings" w:hAnsi="Wingdings" w:hint="default"/>
      </w:rPr>
    </w:lvl>
    <w:lvl w:ilvl="3" w:tplc="CB2CD9F6" w:tentative="1">
      <w:start w:val="1"/>
      <w:numFmt w:val="bullet"/>
      <w:lvlText w:val=""/>
      <w:lvlJc w:val="left"/>
      <w:pPr>
        <w:ind w:left="2880" w:hanging="360"/>
      </w:pPr>
      <w:rPr>
        <w:rFonts w:ascii="Symbol" w:hAnsi="Symbol" w:hint="default"/>
      </w:rPr>
    </w:lvl>
    <w:lvl w:ilvl="4" w:tplc="6B76F3B2" w:tentative="1">
      <w:start w:val="1"/>
      <w:numFmt w:val="bullet"/>
      <w:lvlText w:val="o"/>
      <w:lvlJc w:val="left"/>
      <w:pPr>
        <w:ind w:left="3600" w:hanging="360"/>
      </w:pPr>
      <w:rPr>
        <w:rFonts w:ascii="Courier New" w:hAnsi="Courier New" w:cs="Courier New" w:hint="default"/>
      </w:rPr>
    </w:lvl>
    <w:lvl w:ilvl="5" w:tplc="820A3E1C" w:tentative="1">
      <w:start w:val="1"/>
      <w:numFmt w:val="bullet"/>
      <w:lvlText w:val=""/>
      <w:lvlJc w:val="left"/>
      <w:pPr>
        <w:ind w:left="4320" w:hanging="360"/>
      </w:pPr>
      <w:rPr>
        <w:rFonts w:ascii="Wingdings" w:hAnsi="Wingdings" w:hint="default"/>
      </w:rPr>
    </w:lvl>
    <w:lvl w:ilvl="6" w:tplc="377AB556" w:tentative="1">
      <w:start w:val="1"/>
      <w:numFmt w:val="bullet"/>
      <w:lvlText w:val=""/>
      <w:lvlJc w:val="left"/>
      <w:pPr>
        <w:ind w:left="5040" w:hanging="360"/>
      </w:pPr>
      <w:rPr>
        <w:rFonts w:ascii="Symbol" w:hAnsi="Symbol" w:hint="default"/>
      </w:rPr>
    </w:lvl>
    <w:lvl w:ilvl="7" w:tplc="3F249FB8" w:tentative="1">
      <w:start w:val="1"/>
      <w:numFmt w:val="bullet"/>
      <w:lvlText w:val="o"/>
      <w:lvlJc w:val="left"/>
      <w:pPr>
        <w:ind w:left="5760" w:hanging="360"/>
      </w:pPr>
      <w:rPr>
        <w:rFonts w:ascii="Courier New" w:hAnsi="Courier New" w:cs="Courier New" w:hint="default"/>
      </w:rPr>
    </w:lvl>
    <w:lvl w:ilvl="8" w:tplc="FA8A4A10" w:tentative="1">
      <w:start w:val="1"/>
      <w:numFmt w:val="bullet"/>
      <w:lvlText w:val=""/>
      <w:lvlJc w:val="left"/>
      <w:pPr>
        <w:ind w:left="6480" w:hanging="360"/>
      </w:pPr>
      <w:rPr>
        <w:rFonts w:ascii="Wingdings" w:hAnsi="Wingdings" w:hint="default"/>
      </w:rPr>
    </w:lvl>
  </w:abstractNum>
  <w:abstractNum w:abstractNumId="21" w15:restartNumberingAfterBreak="0">
    <w:nsid w:val="3BEA4FF2"/>
    <w:multiLevelType w:val="hybridMultilevel"/>
    <w:tmpl w:val="7C30DD28"/>
    <w:lvl w:ilvl="0" w:tplc="728A76C6">
      <w:start w:val="1"/>
      <w:numFmt w:val="bullet"/>
      <w:lvlText w:val=""/>
      <w:lvlJc w:val="left"/>
      <w:pPr>
        <w:ind w:left="1080" w:hanging="360"/>
      </w:pPr>
      <w:rPr>
        <w:rFonts w:ascii="Symbol" w:hAnsi="Symbol" w:hint="default"/>
      </w:rPr>
    </w:lvl>
    <w:lvl w:ilvl="1" w:tplc="297E43E4" w:tentative="1">
      <w:start w:val="1"/>
      <w:numFmt w:val="bullet"/>
      <w:lvlText w:val="o"/>
      <w:lvlJc w:val="left"/>
      <w:pPr>
        <w:ind w:left="1800" w:hanging="360"/>
      </w:pPr>
      <w:rPr>
        <w:rFonts w:ascii="Courier New" w:hAnsi="Courier New" w:cs="Courier New" w:hint="default"/>
      </w:rPr>
    </w:lvl>
    <w:lvl w:ilvl="2" w:tplc="F5A441C0" w:tentative="1">
      <w:start w:val="1"/>
      <w:numFmt w:val="bullet"/>
      <w:lvlText w:val=""/>
      <w:lvlJc w:val="left"/>
      <w:pPr>
        <w:ind w:left="2520" w:hanging="360"/>
      </w:pPr>
      <w:rPr>
        <w:rFonts w:ascii="Wingdings" w:hAnsi="Wingdings" w:hint="default"/>
      </w:rPr>
    </w:lvl>
    <w:lvl w:ilvl="3" w:tplc="E9306F32" w:tentative="1">
      <w:start w:val="1"/>
      <w:numFmt w:val="bullet"/>
      <w:lvlText w:val=""/>
      <w:lvlJc w:val="left"/>
      <w:pPr>
        <w:ind w:left="3240" w:hanging="360"/>
      </w:pPr>
      <w:rPr>
        <w:rFonts w:ascii="Symbol" w:hAnsi="Symbol" w:hint="default"/>
      </w:rPr>
    </w:lvl>
    <w:lvl w:ilvl="4" w:tplc="2C5E97A4" w:tentative="1">
      <w:start w:val="1"/>
      <w:numFmt w:val="bullet"/>
      <w:lvlText w:val="o"/>
      <w:lvlJc w:val="left"/>
      <w:pPr>
        <w:ind w:left="3960" w:hanging="360"/>
      </w:pPr>
      <w:rPr>
        <w:rFonts w:ascii="Courier New" w:hAnsi="Courier New" w:cs="Courier New" w:hint="default"/>
      </w:rPr>
    </w:lvl>
    <w:lvl w:ilvl="5" w:tplc="F7262E64" w:tentative="1">
      <w:start w:val="1"/>
      <w:numFmt w:val="bullet"/>
      <w:lvlText w:val=""/>
      <w:lvlJc w:val="left"/>
      <w:pPr>
        <w:ind w:left="4680" w:hanging="360"/>
      </w:pPr>
      <w:rPr>
        <w:rFonts w:ascii="Wingdings" w:hAnsi="Wingdings" w:hint="default"/>
      </w:rPr>
    </w:lvl>
    <w:lvl w:ilvl="6" w:tplc="17E06F32" w:tentative="1">
      <w:start w:val="1"/>
      <w:numFmt w:val="bullet"/>
      <w:lvlText w:val=""/>
      <w:lvlJc w:val="left"/>
      <w:pPr>
        <w:ind w:left="5400" w:hanging="360"/>
      </w:pPr>
      <w:rPr>
        <w:rFonts w:ascii="Symbol" w:hAnsi="Symbol" w:hint="default"/>
      </w:rPr>
    </w:lvl>
    <w:lvl w:ilvl="7" w:tplc="7400A82E" w:tentative="1">
      <w:start w:val="1"/>
      <w:numFmt w:val="bullet"/>
      <w:lvlText w:val="o"/>
      <w:lvlJc w:val="left"/>
      <w:pPr>
        <w:ind w:left="6120" w:hanging="360"/>
      </w:pPr>
      <w:rPr>
        <w:rFonts w:ascii="Courier New" w:hAnsi="Courier New" w:cs="Courier New" w:hint="default"/>
      </w:rPr>
    </w:lvl>
    <w:lvl w:ilvl="8" w:tplc="58CAA75E" w:tentative="1">
      <w:start w:val="1"/>
      <w:numFmt w:val="bullet"/>
      <w:lvlText w:val=""/>
      <w:lvlJc w:val="left"/>
      <w:pPr>
        <w:ind w:left="6840" w:hanging="360"/>
      </w:pPr>
      <w:rPr>
        <w:rFonts w:ascii="Wingdings" w:hAnsi="Wingdings" w:hint="default"/>
      </w:rPr>
    </w:lvl>
  </w:abstractNum>
  <w:abstractNum w:abstractNumId="22" w15:restartNumberingAfterBreak="0">
    <w:nsid w:val="44EF4AAB"/>
    <w:multiLevelType w:val="hybridMultilevel"/>
    <w:tmpl w:val="1E58723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953920"/>
    <w:multiLevelType w:val="hybridMultilevel"/>
    <w:tmpl w:val="720A7836"/>
    <w:lvl w:ilvl="0" w:tplc="A8E6F11E">
      <w:start w:val="1"/>
      <w:numFmt w:val="decimal"/>
      <w:lvlText w:val="%1."/>
      <w:lvlJc w:val="left"/>
      <w:pPr>
        <w:ind w:left="720" w:hanging="360"/>
      </w:pPr>
      <w:rPr>
        <w:rFonts w:hint="default"/>
      </w:rPr>
    </w:lvl>
    <w:lvl w:ilvl="1" w:tplc="D396CD88" w:tentative="1">
      <w:start w:val="1"/>
      <w:numFmt w:val="bullet"/>
      <w:lvlText w:val="o"/>
      <w:lvlJc w:val="left"/>
      <w:pPr>
        <w:ind w:left="1440" w:hanging="360"/>
      </w:pPr>
      <w:rPr>
        <w:rFonts w:ascii="Courier New" w:hAnsi="Courier New" w:cs="Courier New" w:hint="default"/>
      </w:rPr>
    </w:lvl>
    <w:lvl w:ilvl="2" w:tplc="7CD457BA" w:tentative="1">
      <w:start w:val="1"/>
      <w:numFmt w:val="bullet"/>
      <w:lvlText w:val=""/>
      <w:lvlJc w:val="left"/>
      <w:pPr>
        <w:ind w:left="2160" w:hanging="360"/>
      </w:pPr>
      <w:rPr>
        <w:rFonts w:ascii="Wingdings" w:hAnsi="Wingdings" w:hint="default"/>
      </w:rPr>
    </w:lvl>
    <w:lvl w:ilvl="3" w:tplc="FD56677E" w:tentative="1">
      <w:start w:val="1"/>
      <w:numFmt w:val="bullet"/>
      <w:lvlText w:val=""/>
      <w:lvlJc w:val="left"/>
      <w:pPr>
        <w:ind w:left="2880" w:hanging="360"/>
      </w:pPr>
      <w:rPr>
        <w:rFonts w:ascii="Symbol" w:hAnsi="Symbol" w:hint="default"/>
      </w:rPr>
    </w:lvl>
    <w:lvl w:ilvl="4" w:tplc="D1263F9C" w:tentative="1">
      <w:start w:val="1"/>
      <w:numFmt w:val="bullet"/>
      <w:lvlText w:val="o"/>
      <w:lvlJc w:val="left"/>
      <w:pPr>
        <w:ind w:left="3600" w:hanging="360"/>
      </w:pPr>
      <w:rPr>
        <w:rFonts w:ascii="Courier New" w:hAnsi="Courier New" w:cs="Courier New" w:hint="default"/>
      </w:rPr>
    </w:lvl>
    <w:lvl w:ilvl="5" w:tplc="C3D43FA8" w:tentative="1">
      <w:start w:val="1"/>
      <w:numFmt w:val="bullet"/>
      <w:lvlText w:val=""/>
      <w:lvlJc w:val="left"/>
      <w:pPr>
        <w:ind w:left="4320" w:hanging="360"/>
      </w:pPr>
      <w:rPr>
        <w:rFonts w:ascii="Wingdings" w:hAnsi="Wingdings" w:hint="default"/>
      </w:rPr>
    </w:lvl>
    <w:lvl w:ilvl="6" w:tplc="7AFEEE2A" w:tentative="1">
      <w:start w:val="1"/>
      <w:numFmt w:val="bullet"/>
      <w:lvlText w:val=""/>
      <w:lvlJc w:val="left"/>
      <w:pPr>
        <w:ind w:left="5040" w:hanging="360"/>
      </w:pPr>
      <w:rPr>
        <w:rFonts w:ascii="Symbol" w:hAnsi="Symbol" w:hint="default"/>
      </w:rPr>
    </w:lvl>
    <w:lvl w:ilvl="7" w:tplc="71FEB8FC" w:tentative="1">
      <w:start w:val="1"/>
      <w:numFmt w:val="bullet"/>
      <w:lvlText w:val="o"/>
      <w:lvlJc w:val="left"/>
      <w:pPr>
        <w:ind w:left="5760" w:hanging="360"/>
      </w:pPr>
      <w:rPr>
        <w:rFonts w:ascii="Courier New" w:hAnsi="Courier New" w:cs="Courier New" w:hint="default"/>
      </w:rPr>
    </w:lvl>
    <w:lvl w:ilvl="8" w:tplc="284084E2" w:tentative="1">
      <w:start w:val="1"/>
      <w:numFmt w:val="bullet"/>
      <w:lvlText w:val=""/>
      <w:lvlJc w:val="left"/>
      <w:pPr>
        <w:ind w:left="6480" w:hanging="360"/>
      </w:pPr>
      <w:rPr>
        <w:rFonts w:ascii="Wingdings" w:hAnsi="Wingdings" w:hint="default"/>
      </w:rPr>
    </w:lvl>
  </w:abstractNum>
  <w:abstractNum w:abstractNumId="24" w15:restartNumberingAfterBreak="0">
    <w:nsid w:val="52317360"/>
    <w:multiLevelType w:val="hybridMultilevel"/>
    <w:tmpl w:val="717031E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42E2604"/>
    <w:multiLevelType w:val="hybridMultilevel"/>
    <w:tmpl w:val="3D821AB0"/>
    <w:lvl w:ilvl="0" w:tplc="493C00B6">
      <w:start w:val="1"/>
      <w:numFmt w:val="bullet"/>
      <w:lvlText w:val=""/>
      <w:lvlJc w:val="left"/>
      <w:pPr>
        <w:ind w:left="720" w:hanging="360"/>
      </w:pPr>
      <w:rPr>
        <w:rFonts w:ascii="Symbol" w:hAnsi="Symbol" w:hint="default"/>
      </w:rPr>
    </w:lvl>
    <w:lvl w:ilvl="1" w:tplc="9C760700" w:tentative="1">
      <w:start w:val="1"/>
      <w:numFmt w:val="bullet"/>
      <w:lvlText w:val="o"/>
      <w:lvlJc w:val="left"/>
      <w:pPr>
        <w:ind w:left="1440" w:hanging="360"/>
      </w:pPr>
      <w:rPr>
        <w:rFonts w:ascii="Courier New" w:hAnsi="Courier New" w:cs="Courier New" w:hint="default"/>
      </w:rPr>
    </w:lvl>
    <w:lvl w:ilvl="2" w:tplc="DFC89C82" w:tentative="1">
      <w:start w:val="1"/>
      <w:numFmt w:val="bullet"/>
      <w:lvlText w:val=""/>
      <w:lvlJc w:val="left"/>
      <w:pPr>
        <w:ind w:left="2160" w:hanging="360"/>
      </w:pPr>
      <w:rPr>
        <w:rFonts w:ascii="Wingdings" w:hAnsi="Wingdings" w:hint="default"/>
      </w:rPr>
    </w:lvl>
    <w:lvl w:ilvl="3" w:tplc="D848DF9A" w:tentative="1">
      <w:start w:val="1"/>
      <w:numFmt w:val="bullet"/>
      <w:lvlText w:val=""/>
      <w:lvlJc w:val="left"/>
      <w:pPr>
        <w:ind w:left="2880" w:hanging="360"/>
      </w:pPr>
      <w:rPr>
        <w:rFonts w:ascii="Symbol" w:hAnsi="Symbol" w:hint="default"/>
      </w:rPr>
    </w:lvl>
    <w:lvl w:ilvl="4" w:tplc="C5C6C414" w:tentative="1">
      <w:start w:val="1"/>
      <w:numFmt w:val="bullet"/>
      <w:lvlText w:val="o"/>
      <w:lvlJc w:val="left"/>
      <w:pPr>
        <w:ind w:left="3600" w:hanging="360"/>
      </w:pPr>
      <w:rPr>
        <w:rFonts w:ascii="Courier New" w:hAnsi="Courier New" w:cs="Courier New" w:hint="default"/>
      </w:rPr>
    </w:lvl>
    <w:lvl w:ilvl="5" w:tplc="DB3AEF12" w:tentative="1">
      <w:start w:val="1"/>
      <w:numFmt w:val="bullet"/>
      <w:lvlText w:val=""/>
      <w:lvlJc w:val="left"/>
      <w:pPr>
        <w:ind w:left="4320" w:hanging="360"/>
      </w:pPr>
      <w:rPr>
        <w:rFonts w:ascii="Wingdings" w:hAnsi="Wingdings" w:hint="default"/>
      </w:rPr>
    </w:lvl>
    <w:lvl w:ilvl="6" w:tplc="4A84FC8E" w:tentative="1">
      <w:start w:val="1"/>
      <w:numFmt w:val="bullet"/>
      <w:lvlText w:val=""/>
      <w:lvlJc w:val="left"/>
      <w:pPr>
        <w:ind w:left="5040" w:hanging="360"/>
      </w:pPr>
      <w:rPr>
        <w:rFonts w:ascii="Symbol" w:hAnsi="Symbol" w:hint="default"/>
      </w:rPr>
    </w:lvl>
    <w:lvl w:ilvl="7" w:tplc="674077CE" w:tentative="1">
      <w:start w:val="1"/>
      <w:numFmt w:val="bullet"/>
      <w:lvlText w:val="o"/>
      <w:lvlJc w:val="left"/>
      <w:pPr>
        <w:ind w:left="5760" w:hanging="360"/>
      </w:pPr>
      <w:rPr>
        <w:rFonts w:ascii="Courier New" w:hAnsi="Courier New" w:cs="Courier New" w:hint="default"/>
      </w:rPr>
    </w:lvl>
    <w:lvl w:ilvl="8" w:tplc="9FC247AA" w:tentative="1">
      <w:start w:val="1"/>
      <w:numFmt w:val="bullet"/>
      <w:lvlText w:val=""/>
      <w:lvlJc w:val="left"/>
      <w:pPr>
        <w:ind w:left="6480" w:hanging="360"/>
      </w:pPr>
      <w:rPr>
        <w:rFonts w:ascii="Wingdings" w:hAnsi="Wingdings" w:hint="default"/>
      </w:rPr>
    </w:lvl>
  </w:abstractNum>
  <w:abstractNum w:abstractNumId="26" w15:restartNumberingAfterBreak="0">
    <w:nsid w:val="56D60500"/>
    <w:multiLevelType w:val="hybridMultilevel"/>
    <w:tmpl w:val="8E445FFC"/>
    <w:lvl w:ilvl="0" w:tplc="5E2085F0">
      <w:start w:val="1"/>
      <w:numFmt w:val="bullet"/>
      <w:lvlText w:val="o"/>
      <w:lvlJc w:val="left"/>
      <w:pPr>
        <w:ind w:left="720" w:hanging="360"/>
      </w:pPr>
      <w:rPr>
        <w:rFonts w:ascii="Courier New" w:hAnsi="Courier New" w:cs="Courier New" w:hint="default"/>
      </w:rPr>
    </w:lvl>
    <w:lvl w:ilvl="1" w:tplc="B2F2691E" w:tentative="1">
      <w:start w:val="1"/>
      <w:numFmt w:val="bullet"/>
      <w:lvlText w:val="o"/>
      <w:lvlJc w:val="left"/>
      <w:pPr>
        <w:ind w:left="1440" w:hanging="360"/>
      </w:pPr>
      <w:rPr>
        <w:rFonts w:ascii="Courier New" w:hAnsi="Courier New" w:cs="Courier New" w:hint="default"/>
      </w:rPr>
    </w:lvl>
    <w:lvl w:ilvl="2" w:tplc="119C0B5E" w:tentative="1">
      <w:start w:val="1"/>
      <w:numFmt w:val="bullet"/>
      <w:lvlText w:val=""/>
      <w:lvlJc w:val="left"/>
      <w:pPr>
        <w:ind w:left="2160" w:hanging="360"/>
      </w:pPr>
      <w:rPr>
        <w:rFonts w:ascii="Wingdings" w:hAnsi="Wingdings" w:hint="default"/>
      </w:rPr>
    </w:lvl>
    <w:lvl w:ilvl="3" w:tplc="97668A64" w:tentative="1">
      <w:start w:val="1"/>
      <w:numFmt w:val="bullet"/>
      <w:lvlText w:val=""/>
      <w:lvlJc w:val="left"/>
      <w:pPr>
        <w:ind w:left="2880" w:hanging="360"/>
      </w:pPr>
      <w:rPr>
        <w:rFonts w:ascii="Symbol" w:hAnsi="Symbol" w:hint="default"/>
      </w:rPr>
    </w:lvl>
    <w:lvl w:ilvl="4" w:tplc="847CF7A8" w:tentative="1">
      <w:start w:val="1"/>
      <w:numFmt w:val="bullet"/>
      <w:lvlText w:val="o"/>
      <w:lvlJc w:val="left"/>
      <w:pPr>
        <w:ind w:left="3600" w:hanging="360"/>
      </w:pPr>
      <w:rPr>
        <w:rFonts w:ascii="Courier New" w:hAnsi="Courier New" w:cs="Courier New" w:hint="default"/>
      </w:rPr>
    </w:lvl>
    <w:lvl w:ilvl="5" w:tplc="AD8A3148" w:tentative="1">
      <w:start w:val="1"/>
      <w:numFmt w:val="bullet"/>
      <w:lvlText w:val=""/>
      <w:lvlJc w:val="left"/>
      <w:pPr>
        <w:ind w:left="4320" w:hanging="360"/>
      </w:pPr>
      <w:rPr>
        <w:rFonts w:ascii="Wingdings" w:hAnsi="Wingdings" w:hint="default"/>
      </w:rPr>
    </w:lvl>
    <w:lvl w:ilvl="6" w:tplc="F42AAFAE" w:tentative="1">
      <w:start w:val="1"/>
      <w:numFmt w:val="bullet"/>
      <w:lvlText w:val=""/>
      <w:lvlJc w:val="left"/>
      <w:pPr>
        <w:ind w:left="5040" w:hanging="360"/>
      </w:pPr>
      <w:rPr>
        <w:rFonts w:ascii="Symbol" w:hAnsi="Symbol" w:hint="default"/>
      </w:rPr>
    </w:lvl>
    <w:lvl w:ilvl="7" w:tplc="5C64D6CC" w:tentative="1">
      <w:start w:val="1"/>
      <w:numFmt w:val="bullet"/>
      <w:lvlText w:val="o"/>
      <w:lvlJc w:val="left"/>
      <w:pPr>
        <w:ind w:left="5760" w:hanging="360"/>
      </w:pPr>
      <w:rPr>
        <w:rFonts w:ascii="Courier New" w:hAnsi="Courier New" w:cs="Courier New" w:hint="default"/>
      </w:rPr>
    </w:lvl>
    <w:lvl w:ilvl="8" w:tplc="03122F6C" w:tentative="1">
      <w:start w:val="1"/>
      <w:numFmt w:val="bullet"/>
      <w:lvlText w:val=""/>
      <w:lvlJc w:val="left"/>
      <w:pPr>
        <w:ind w:left="6480" w:hanging="360"/>
      </w:pPr>
      <w:rPr>
        <w:rFonts w:ascii="Wingdings" w:hAnsi="Wingdings" w:hint="default"/>
      </w:rPr>
    </w:lvl>
  </w:abstractNum>
  <w:abstractNum w:abstractNumId="27" w15:restartNumberingAfterBreak="0">
    <w:nsid w:val="5B9E0331"/>
    <w:multiLevelType w:val="hybridMultilevel"/>
    <w:tmpl w:val="1DDE5558"/>
    <w:lvl w:ilvl="0" w:tplc="C4662048">
      <w:start w:val="1"/>
      <w:numFmt w:val="bullet"/>
      <w:lvlText w:val=""/>
      <w:lvlJc w:val="left"/>
      <w:pPr>
        <w:ind w:left="720" w:hanging="360"/>
      </w:pPr>
      <w:rPr>
        <w:rFonts w:ascii="Symbol" w:hAnsi="Symbol" w:hint="default"/>
      </w:rPr>
    </w:lvl>
    <w:lvl w:ilvl="1" w:tplc="C7C0A86A" w:tentative="1">
      <w:start w:val="1"/>
      <w:numFmt w:val="bullet"/>
      <w:lvlText w:val="o"/>
      <w:lvlJc w:val="left"/>
      <w:pPr>
        <w:ind w:left="1440" w:hanging="360"/>
      </w:pPr>
      <w:rPr>
        <w:rFonts w:ascii="Courier New" w:hAnsi="Courier New" w:cs="Courier New" w:hint="default"/>
      </w:rPr>
    </w:lvl>
    <w:lvl w:ilvl="2" w:tplc="8AFEB454" w:tentative="1">
      <w:start w:val="1"/>
      <w:numFmt w:val="bullet"/>
      <w:lvlText w:val=""/>
      <w:lvlJc w:val="left"/>
      <w:pPr>
        <w:ind w:left="2160" w:hanging="360"/>
      </w:pPr>
      <w:rPr>
        <w:rFonts w:ascii="Wingdings" w:hAnsi="Wingdings" w:hint="default"/>
      </w:rPr>
    </w:lvl>
    <w:lvl w:ilvl="3" w:tplc="AF44643C" w:tentative="1">
      <w:start w:val="1"/>
      <w:numFmt w:val="bullet"/>
      <w:lvlText w:val=""/>
      <w:lvlJc w:val="left"/>
      <w:pPr>
        <w:ind w:left="2880" w:hanging="360"/>
      </w:pPr>
      <w:rPr>
        <w:rFonts w:ascii="Symbol" w:hAnsi="Symbol" w:hint="default"/>
      </w:rPr>
    </w:lvl>
    <w:lvl w:ilvl="4" w:tplc="ACFE127A" w:tentative="1">
      <w:start w:val="1"/>
      <w:numFmt w:val="bullet"/>
      <w:lvlText w:val="o"/>
      <w:lvlJc w:val="left"/>
      <w:pPr>
        <w:ind w:left="3600" w:hanging="360"/>
      </w:pPr>
      <w:rPr>
        <w:rFonts w:ascii="Courier New" w:hAnsi="Courier New" w:cs="Courier New" w:hint="default"/>
      </w:rPr>
    </w:lvl>
    <w:lvl w:ilvl="5" w:tplc="4E3E096E" w:tentative="1">
      <w:start w:val="1"/>
      <w:numFmt w:val="bullet"/>
      <w:lvlText w:val=""/>
      <w:lvlJc w:val="left"/>
      <w:pPr>
        <w:ind w:left="4320" w:hanging="360"/>
      </w:pPr>
      <w:rPr>
        <w:rFonts w:ascii="Wingdings" w:hAnsi="Wingdings" w:hint="default"/>
      </w:rPr>
    </w:lvl>
    <w:lvl w:ilvl="6" w:tplc="00A4DCD6" w:tentative="1">
      <w:start w:val="1"/>
      <w:numFmt w:val="bullet"/>
      <w:lvlText w:val=""/>
      <w:lvlJc w:val="left"/>
      <w:pPr>
        <w:ind w:left="5040" w:hanging="360"/>
      </w:pPr>
      <w:rPr>
        <w:rFonts w:ascii="Symbol" w:hAnsi="Symbol" w:hint="default"/>
      </w:rPr>
    </w:lvl>
    <w:lvl w:ilvl="7" w:tplc="B9102EEE" w:tentative="1">
      <w:start w:val="1"/>
      <w:numFmt w:val="bullet"/>
      <w:lvlText w:val="o"/>
      <w:lvlJc w:val="left"/>
      <w:pPr>
        <w:ind w:left="5760" w:hanging="360"/>
      </w:pPr>
      <w:rPr>
        <w:rFonts w:ascii="Courier New" w:hAnsi="Courier New" w:cs="Courier New" w:hint="default"/>
      </w:rPr>
    </w:lvl>
    <w:lvl w:ilvl="8" w:tplc="AA46C572" w:tentative="1">
      <w:start w:val="1"/>
      <w:numFmt w:val="bullet"/>
      <w:lvlText w:val=""/>
      <w:lvlJc w:val="left"/>
      <w:pPr>
        <w:ind w:left="6480" w:hanging="360"/>
      </w:pPr>
      <w:rPr>
        <w:rFonts w:ascii="Wingdings" w:hAnsi="Wingdings" w:hint="default"/>
      </w:rPr>
    </w:lvl>
  </w:abstractNum>
  <w:abstractNum w:abstractNumId="28" w15:restartNumberingAfterBreak="0">
    <w:nsid w:val="5BA64878"/>
    <w:multiLevelType w:val="hybridMultilevel"/>
    <w:tmpl w:val="DF6E09BA"/>
    <w:lvl w:ilvl="0" w:tplc="39722F20">
      <w:start w:val="1"/>
      <w:numFmt w:val="bullet"/>
      <w:lvlText w:val=""/>
      <w:lvlJc w:val="left"/>
      <w:pPr>
        <w:ind w:left="720" w:hanging="360"/>
      </w:pPr>
      <w:rPr>
        <w:rFonts w:ascii="Symbol" w:hAnsi="Symbol" w:hint="default"/>
      </w:rPr>
    </w:lvl>
    <w:lvl w:ilvl="1" w:tplc="362824EE" w:tentative="1">
      <w:start w:val="1"/>
      <w:numFmt w:val="bullet"/>
      <w:lvlText w:val="o"/>
      <w:lvlJc w:val="left"/>
      <w:pPr>
        <w:ind w:left="1440" w:hanging="360"/>
      </w:pPr>
      <w:rPr>
        <w:rFonts w:ascii="Courier New" w:hAnsi="Courier New" w:cs="Courier New" w:hint="default"/>
      </w:rPr>
    </w:lvl>
    <w:lvl w:ilvl="2" w:tplc="0F9C3950" w:tentative="1">
      <w:start w:val="1"/>
      <w:numFmt w:val="bullet"/>
      <w:lvlText w:val=""/>
      <w:lvlJc w:val="left"/>
      <w:pPr>
        <w:ind w:left="2160" w:hanging="360"/>
      </w:pPr>
      <w:rPr>
        <w:rFonts w:ascii="Wingdings" w:hAnsi="Wingdings" w:hint="default"/>
      </w:rPr>
    </w:lvl>
    <w:lvl w:ilvl="3" w:tplc="369C8E44" w:tentative="1">
      <w:start w:val="1"/>
      <w:numFmt w:val="bullet"/>
      <w:lvlText w:val=""/>
      <w:lvlJc w:val="left"/>
      <w:pPr>
        <w:ind w:left="2880" w:hanging="360"/>
      </w:pPr>
      <w:rPr>
        <w:rFonts w:ascii="Symbol" w:hAnsi="Symbol" w:hint="default"/>
      </w:rPr>
    </w:lvl>
    <w:lvl w:ilvl="4" w:tplc="7050089C" w:tentative="1">
      <w:start w:val="1"/>
      <w:numFmt w:val="bullet"/>
      <w:lvlText w:val="o"/>
      <w:lvlJc w:val="left"/>
      <w:pPr>
        <w:ind w:left="3600" w:hanging="360"/>
      </w:pPr>
      <w:rPr>
        <w:rFonts w:ascii="Courier New" w:hAnsi="Courier New" w:cs="Courier New" w:hint="default"/>
      </w:rPr>
    </w:lvl>
    <w:lvl w:ilvl="5" w:tplc="9626AA4A" w:tentative="1">
      <w:start w:val="1"/>
      <w:numFmt w:val="bullet"/>
      <w:lvlText w:val=""/>
      <w:lvlJc w:val="left"/>
      <w:pPr>
        <w:ind w:left="4320" w:hanging="360"/>
      </w:pPr>
      <w:rPr>
        <w:rFonts w:ascii="Wingdings" w:hAnsi="Wingdings" w:hint="default"/>
      </w:rPr>
    </w:lvl>
    <w:lvl w:ilvl="6" w:tplc="5D5A9F4E" w:tentative="1">
      <w:start w:val="1"/>
      <w:numFmt w:val="bullet"/>
      <w:lvlText w:val=""/>
      <w:lvlJc w:val="left"/>
      <w:pPr>
        <w:ind w:left="5040" w:hanging="360"/>
      </w:pPr>
      <w:rPr>
        <w:rFonts w:ascii="Symbol" w:hAnsi="Symbol" w:hint="default"/>
      </w:rPr>
    </w:lvl>
    <w:lvl w:ilvl="7" w:tplc="07CC93C2" w:tentative="1">
      <w:start w:val="1"/>
      <w:numFmt w:val="bullet"/>
      <w:lvlText w:val="o"/>
      <w:lvlJc w:val="left"/>
      <w:pPr>
        <w:ind w:left="5760" w:hanging="360"/>
      </w:pPr>
      <w:rPr>
        <w:rFonts w:ascii="Courier New" w:hAnsi="Courier New" w:cs="Courier New" w:hint="default"/>
      </w:rPr>
    </w:lvl>
    <w:lvl w:ilvl="8" w:tplc="0CBE1252" w:tentative="1">
      <w:start w:val="1"/>
      <w:numFmt w:val="bullet"/>
      <w:lvlText w:val=""/>
      <w:lvlJc w:val="left"/>
      <w:pPr>
        <w:ind w:left="6480" w:hanging="360"/>
      </w:pPr>
      <w:rPr>
        <w:rFonts w:ascii="Wingdings" w:hAnsi="Wingdings" w:hint="default"/>
      </w:rPr>
    </w:lvl>
  </w:abstractNum>
  <w:abstractNum w:abstractNumId="29" w15:restartNumberingAfterBreak="0">
    <w:nsid w:val="60421368"/>
    <w:multiLevelType w:val="hybridMultilevel"/>
    <w:tmpl w:val="856A94C4"/>
    <w:styleLink w:val="ImportedStyle1"/>
    <w:lvl w:ilvl="0" w:tplc="94AC2E1A">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A6EF29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38C4F5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32CB71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C002A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0DCD98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D3AB82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178E42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2A4A7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67917285"/>
    <w:multiLevelType w:val="hybridMultilevel"/>
    <w:tmpl w:val="055E2F7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F53498"/>
    <w:multiLevelType w:val="hybridMultilevel"/>
    <w:tmpl w:val="8AECF48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B3C3B53"/>
    <w:multiLevelType w:val="hybridMultilevel"/>
    <w:tmpl w:val="D7B27ADC"/>
    <w:lvl w:ilvl="0" w:tplc="C778D92A">
      <w:start w:val="1"/>
      <w:numFmt w:val="decimal"/>
      <w:lvlText w:val="%1."/>
      <w:lvlJc w:val="left"/>
      <w:pPr>
        <w:ind w:left="720" w:hanging="360"/>
      </w:pPr>
      <w:rPr>
        <w:rFonts w:hint="default"/>
      </w:rPr>
    </w:lvl>
    <w:lvl w:ilvl="1" w:tplc="AB92AE3A" w:tentative="1">
      <w:start w:val="1"/>
      <w:numFmt w:val="bullet"/>
      <w:lvlText w:val="o"/>
      <w:lvlJc w:val="left"/>
      <w:pPr>
        <w:ind w:left="1440" w:hanging="360"/>
      </w:pPr>
      <w:rPr>
        <w:rFonts w:ascii="Courier New" w:hAnsi="Courier New" w:cs="Courier New" w:hint="default"/>
      </w:rPr>
    </w:lvl>
    <w:lvl w:ilvl="2" w:tplc="5ECC56BC" w:tentative="1">
      <w:start w:val="1"/>
      <w:numFmt w:val="bullet"/>
      <w:lvlText w:val=""/>
      <w:lvlJc w:val="left"/>
      <w:pPr>
        <w:ind w:left="2160" w:hanging="360"/>
      </w:pPr>
      <w:rPr>
        <w:rFonts w:ascii="Wingdings" w:hAnsi="Wingdings" w:hint="default"/>
      </w:rPr>
    </w:lvl>
    <w:lvl w:ilvl="3" w:tplc="EF18EE9E" w:tentative="1">
      <w:start w:val="1"/>
      <w:numFmt w:val="bullet"/>
      <w:lvlText w:val=""/>
      <w:lvlJc w:val="left"/>
      <w:pPr>
        <w:ind w:left="2880" w:hanging="360"/>
      </w:pPr>
      <w:rPr>
        <w:rFonts w:ascii="Symbol" w:hAnsi="Symbol" w:hint="default"/>
      </w:rPr>
    </w:lvl>
    <w:lvl w:ilvl="4" w:tplc="E44E03D4" w:tentative="1">
      <w:start w:val="1"/>
      <w:numFmt w:val="bullet"/>
      <w:lvlText w:val="o"/>
      <w:lvlJc w:val="left"/>
      <w:pPr>
        <w:ind w:left="3600" w:hanging="360"/>
      </w:pPr>
      <w:rPr>
        <w:rFonts w:ascii="Courier New" w:hAnsi="Courier New" w:cs="Courier New" w:hint="default"/>
      </w:rPr>
    </w:lvl>
    <w:lvl w:ilvl="5" w:tplc="48147BFE" w:tentative="1">
      <w:start w:val="1"/>
      <w:numFmt w:val="bullet"/>
      <w:lvlText w:val=""/>
      <w:lvlJc w:val="left"/>
      <w:pPr>
        <w:ind w:left="4320" w:hanging="360"/>
      </w:pPr>
      <w:rPr>
        <w:rFonts w:ascii="Wingdings" w:hAnsi="Wingdings" w:hint="default"/>
      </w:rPr>
    </w:lvl>
    <w:lvl w:ilvl="6" w:tplc="401C07C6" w:tentative="1">
      <w:start w:val="1"/>
      <w:numFmt w:val="bullet"/>
      <w:lvlText w:val=""/>
      <w:lvlJc w:val="left"/>
      <w:pPr>
        <w:ind w:left="5040" w:hanging="360"/>
      </w:pPr>
      <w:rPr>
        <w:rFonts w:ascii="Symbol" w:hAnsi="Symbol" w:hint="default"/>
      </w:rPr>
    </w:lvl>
    <w:lvl w:ilvl="7" w:tplc="90F475B6" w:tentative="1">
      <w:start w:val="1"/>
      <w:numFmt w:val="bullet"/>
      <w:lvlText w:val="o"/>
      <w:lvlJc w:val="left"/>
      <w:pPr>
        <w:ind w:left="5760" w:hanging="360"/>
      </w:pPr>
      <w:rPr>
        <w:rFonts w:ascii="Courier New" w:hAnsi="Courier New" w:cs="Courier New" w:hint="default"/>
      </w:rPr>
    </w:lvl>
    <w:lvl w:ilvl="8" w:tplc="48041C78" w:tentative="1">
      <w:start w:val="1"/>
      <w:numFmt w:val="bullet"/>
      <w:lvlText w:val=""/>
      <w:lvlJc w:val="left"/>
      <w:pPr>
        <w:ind w:left="6480" w:hanging="360"/>
      </w:pPr>
      <w:rPr>
        <w:rFonts w:ascii="Wingdings" w:hAnsi="Wingdings" w:hint="default"/>
      </w:rPr>
    </w:lvl>
  </w:abstractNum>
  <w:abstractNum w:abstractNumId="33" w15:restartNumberingAfterBreak="0">
    <w:nsid w:val="6BFC03AC"/>
    <w:multiLevelType w:val="hybridMultilevel"/>
    <w:tmpl w:val="41DCFCDE"/>
    <w:lvl w:ilvl="0" w:tplc="A69641E2">
      <w:start w:val="1"/>
      <w:numFmt w:val="decimal"/>
      <w:lvlText w:val="%1."/>
      <w:lvlJc w:val="left"/>
      <w:pPr>
        <w:ind w:left="1080" w:hanging="360"/>
      </w:pPr>
      <w:rPr>
        <w:rFonts w:hint="default"/>
      </w:rPr>
    </w:lvl>
    <w:lvl w:ilvl="1" w:tplc="C602D26A" w:tentative="1">
      <w:start w:val="1"/>
      <w:numFmt w:val="bullet"/>
      <w:lvlText w:val="o"/>
      <w:lvlJc w:val="left"/>
      <w:pPr>
        <w:ind w:left="1800" w:hanging="360"/>
      </w:pPr>
      <w:rPr>
        <w:rFonts w:ascii="Courier New" w:hAnsi="Courier New" w:cs="Courier New" w:hint="default"/>
      </w:rPr>
    </w:lvl>
    <w:lvl w:ilvl="2" w:tplc="C98E0A0E" w:tentative="1">
      <w:start w:val="1"/>
      <w:numFmt w:val="bullet"/>
      <w:lvlText w:val=""/>
      <w:lvlJc w:val="left"/>
      <w:pPr>
        <w:ind w:left="2520" w:hanging="360"/>
      </w:pPr>
      <w:rPr>
        <w:rFonts w:ascii="Wingdings" w:hAnsi="Wingdings" w:hint="default"/>
      </w:rPr>
    </w:lvl>
    <w:lvl w:ilvl="3" w:tplc="FAF41AF2" w:tentative="1">
      <w:start w:val="1"/>
      <w:numFmt w:val="bullet"/>
      <w:lvlText w:val=""/>
      <w:lvlJc w:val="left"/>
      <w:pPr>
        <w:ind w:left="3240" w:hanging="360"/>
      </w:pPr>
      <w:rPr>
        <w:rFonts w:ascii="Symbol" w:hAnsi="Symbol" w:hint="default"/>
      </w:rPr>
    </w:lvl>
    <w:lvl w:ilvl="4" w:tplc="341A46C2" w:tentative="1">
      <w:start w:val="1"/>
      <w:numFmt w:val="bullet"/>
      <w:lvlText w:val="o"/>
      <w:lvlJc w:val="left"/>
      <w:pPr>
        <w:ind w:left="3960" w:hanging="360"/>
      </w:pPr>
      <w:rPr>
        <w:rFonts w:ascii="Courier New" w:hAnsi="Courier New" w:cs="Courier New" w:hint="default"/>
      </w:rPr>
    </w:lvl>
    <w:lvl w:ilvl="5" w:tplc="F0462FAE" w:tentative="1">
      <w:start w:val="1"/>
      <w:numFmt w:val="bullet"/>
      <w:lvlText w:val=""/>
      <w:lvlJc w:val="left"/>
      <w:pPr>
        <w:ind w:left="4680" w:hanging="360"/>
      </w:pPr>
      <w:rPr>
        <w:rFonts w:ascii="Wingdings" w:hAnsi="Wingdings" w:hint="default"/>
      </w:rPr>
    </w:lvl>
    <w:lvl w:ilvl="6" w:tplc="900CA2D4" w:tentative="1">
      <w:start w:val="1"/>
      <w:numFmt w:val="bullet"/>
      <w:lvlText w:val=""/>
      <w:lvlJc w:val="left"/>
      <w:pPr>
        <w:ind w:left="5400" w:hanging="360"/>
      </w:pPr>
      <w:rPr>
        <w:rFonts w:ascii="Symbol" w:hAnsi="Symbol" w:hint="default"/>
      </w:rPr>
    </w:lvl>
    <w:lvl w:ilvl="7" w:tplc="36140C5A" w:tentative="1">
      <w:start w:val="1"/>
      <w:numFmt w:val="bullet"/>
      <w:lvlText w:val="o"/>
      <w:lvlJc w:val="left"/>
      <w:pPr>
        <w:ind w:left="6120" w:hanging="360"/>
      </w:pPr>
      <w:rPr>
        <w:rFonts w:ascii="Courier New" w:hAnsi="Courier New" w:cs="Courier New" w:hint="default"/>
      </w:rPr>
    </w:lvl>
    <w:lvl w:ilvl="8" w:tplc="4890547E" w:tentative="1">
      <w:start w:val="1"/>
      <w:numFmt w:val="bullet"/>
      <w:lvlText w:val=""/>
      <w:lvlJc w:val="left"/>
      <w:pPr>
        <w:ind w:left="6840" w:hanging="360"/>
      </w:pPr>
      <w:rPr>
        <w:rFonts w:ascii="Wingdings" w:hAnsi="Wingdings" w:hint="default"/>
      </w:rPr>
    </w:lvl>
  </w:abstractNum>
  <w:abstractNum w:abstractNumId="34" w15:restartNumberingAfterBreak="0">
    <w:nsid w:val="6F636BCB"/>
    <w:multiLevelType w:val="hybridMultilevel"/>
    <w:tmpl w:val="FC4CB35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B3B6C28"/>
    <w:multiLevelType w:val="hybridMultilevel"/>
    <w:tmpl w:val="FBA0D63C"/>
    <w:lvl w:ilvl="0" w:tplc="31447A66">
      <w:start w:val="1"/>
      <w:numFmt w:val="bullet"/>
      <w:lvlText w:val=""/>
      <w:lvlJc w:val="left"/>
      <w:pPr>
        <w:ind w:left="1080" w:hanging="360"/>
      </w:pPr>
      <w:rPr>
        <w:rFonts w:ascii="Symbol" w:hAnsi="Symbol" w:hint="default"/>
      </w:rPr>
    </w:lvl>
    <w:lvl w:ilvl="1" w:tplc="2D78C968" w:tentative="1">
      <w:start w:val="1"/>
      <w:numFmt w:val="bullet"/>
      <w:lvlText w:val="o"/>
      <w:lvlJc w:val="left"/>
      <w:pPr>
        <w:ind w:left="1800" w:hanging="360"/>
      </w:pPr>
      <w:rPr>
        <w:rFonts w:ascii="Courier New" w:hAnsi="Courier New" w:cs="Courier New" w:hint="default"/>
      </w:rPr>
    </w:lvl>
    <w:lvl w:ilvl="2" w:tplc="37CAB856" w:tentative="1">
      <w:start w:val="1"/>
      <w:numFmt w:val="bullet"/>
      <w:lvlText w:val=""/>
      <w:lvlJc w:val="left"/>
      <w:pPr>
        <w:ind w:left="2520" w:hanging="360"/>
      </w:pPr>
      <w:rPr>
        <w:rFonts w:ascii="Wingdings" w:hAnsi="Wingdings" w:hint="default"/>
      </w:rPr>
    </w:lvl>
    <w:lvl w:ilvl="3" w:tplc="69DE083E" w:tentative="1">
      <w:start w:val="1"/>
      <w:numFmt w:val="bullet"/>
      <w:lvlText w:val=""/>
      <w:lvlJc w:val="left"/>
      <w:pPr>
        <w:ind w:left="3240" w:hanging="360"/>
      </w:pPr>
      <w:rPr>
        <w:rFonts w:ascii="Symbol" w:hAnsi="Symbol" w:hint="default"/>
      </w:rPr>
    </w:lvl>
    <w:lvl w:ilvl="4" w:tplc="8220AD04" w:tentative="1">
      <w:start w:val="1"/>
      <w:numFmt w:val="bullet"/>
      <w:lvlText w:val="o"/>
      <w:lvlJc w:val="left"/>
      <w:pPr>
        <w:ind w:left="3960" w:hanging="360"/>
      </w:pPr>
      <w:rPr>
        <w:rFonts w:ascii="Courier New" w:hAnsi="Courier New" w:cs="Courier New" w:hint="default"/>
      </w:rPr>
    </w:lvl>
    <w:lvl w:ilvl="5" w:tplc="01FA2254" w:tentative="1">
      <w:start w:val="1"/>
      <w:numFmt w:val="bullet"/>
      <w:lvlText w:val=""/>
      <w:lvlJc w:val="left"/>
      <w:pPr>
        <w:ind w:left="4680" w:hanging="360"/>
      </w:pPr>
      <w:rPr>
        <w:rFonts w:ascii="Wingdings" w:hAnsi="Wingdings" w:hint="default"/>
      </w:rPr>
    </w:lvl>
    <w:lvl w:ilvl="6" w:tplc="65A045CE" w:tentative="1">
      <w:start w:val="1"/>
      <w:numFmt w:val="bullet"/>
      <w:lvlText w:val=""/>
      <w:lvlJc w:val="left"/>
      <w:pPr>
        <w:ind w:left="5400" w:hanging="360"/>
      </w:pPr>
      <w:rPr>
        <w:rFonts w:ascii="Symbol" w:hAnsi="Symbol" w:hint="default"/>
      </w:rPr>
    </w:lvl>
    <w:lvl w:ilvl="7" w:tplc="4BC2ACD8" w:tentative="1">
      <w:start w:val="1"/>
      <w:numFmt w:val="bullet"/>
      <w:lvlText w:val="o"/>
      <w:lvlJc w:val="left"/>
      <w:pPr>
        <w:ind w:left="6120" w:hanging="360"/>
      </w:pPr>
      <w:rPr>
        <w:rFonts w:ascii="Courier New" w:hAnsi="Courier New" w:cs="Courier New" w:hint="default"/>
      </w:rPr>
    </w:lvl>
    <w:lvl w:ilvl="8" w:tplc="73D06794" w:tentative="1">
      <w:start w:val="1"/>
      <w:numFmt w:val="bullet"/>
      <w:lvlText w:val=""/>
      <w:lvlJc w:val="left"/>
      <w:pPr>
        <w:ind w:left="6840" w:hanging="360"/>
      </w:pPr>
      <w:rPr>
        <w:rFonts w:ascii="Wingdings" w:hAnsi="Wingdings" w:hint="default"/>
      </w:rPr>
    </w:lvl>
  </w:abstractNum>
  <w:abstractNum w:abstractNumId="36" w15:restartNumberingAfterBreak="0">
    <w:nsid w:val="7BDC7CAE"/>
    <w:multiLevelType w:val="hybridMultilevel"/>
    <w:tmpl w:val="13B093C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E9E36B6"/>
    <w:multiLevelType w:val="hybridMultilevel"/>
    <w:tmpl w:val="2B443FBE"/>
    <w:lvl w:ilvl="0" w:tplc="810E8832">
      <w:start w:val="1"/>
      <w:numFmt w:val="decimal"/>
      <w:lvlText w:val="%1."/>
      <w:lvlJc w:val="left"/>
      <w:pPr>
        <w:ind w:left="720" w:hanging="360"/>
      </w:pPr>
      <w:rPr>
        <w:rFonts w:hint="default"/>
      </w:rPr>
    </w:lvl>
    <w:lvl w:ilvl="1" w:tplc="78802BDE" w:tentative="1">
      <w:start w:val="1"/>
      <w:numFmt w:val="bullet"/>
      <w:lvlText w:val="o"/>
      <w:lvlJc w:val="left"/>
      <w:pPr>
        <w:ind w:left="1440" w:hanging="360"/>
      </w:pPr>
      <w:rPr>
        <w:rFonts w:ascii="Courier New" w:hAnsi="Courier New" w:cs="Courier New" w:hint="default"/>
      </w:rPr>
    </w:lvl>
    <w:lvl w:ilvl="2" w:tplc="4F5C0006" w:tentative="1">
      <w:start w:val="1"/>
      <w:numFmt w:val="bullet"/>
      <w:lvlText w:val=""/>
      <w:lvlJc w:val="left"/>
      <w:pPr>
        <w:ind w:left="2160" w:hanging="360"/>
      </w:pPr>
      <w:rPr>
        <w:rFonts w:ascii="Wingdings" w:hAnsi="Wingdings" w:hint="default"/>
      </w:rPr>
    </w:lvl>
    <w:lvl w:ilvl="3" w:tplc="2328FBB6" w:tentative="1">
      <w:start w:val="1"/>
      <w:numFmt w:val="bullet"/>
      <w:lvlText w:val=""/>
      <w:lvlJc w:val="left"/>
      <w:pPr>
        <w:ind w:left="2880" w:hanging="360"/>
      </w:pPr>
      <w:rPr>
        <w:rFonts w:ascii="Symbol" w:hAnsi="Symbol" w:hint="default"/>
      </w:rPr>
    </w:lvl>
    <w:lvl w:ilvl="4" w:tplc="018A8E12" w:tentative="1">
      <w:start w:val="1"/>
      <w:numFmt w:val="bullet"/>
      <w:lvlText w:val="o"/>
      <w:lvlJc w:val="left"/>
      <w:pPr>
        <w:ind w:left="3600" w:hanging="360"/>
      </w:pPr>
      <w:rPr>
        <w:rFonts w:ascii="Courier New" w:hAnsi="Courier New" w:cs="Courier New" w:hint="default"/>
      </w:rPr>
    </w:lvl>
    <w:lvl w:ilvl="5" w:tplc="E258EFC2" w:tentative="1">
      <w:start w:val="1"/>
      <w:numFmt w:val="bullet"/>
      <w:lvlText w:val=""/>
      <w:lvlJc w:val="left"/>
      <w:pPr>
        <w:ind w:left="4320" w:hanging="360"/>
      </w:pPr>
      <w:rPr>
        <w:rFonts w:ascii="Wingdings" w:hAnsi="Wingdings" w:hint="default"/>
      </w:rPr>
    </w:lvl>
    <w:lvl w:ilvl="6" w:tplc="AADEAADC" w:tentative="1">
      <w:start w:val="1"/>
      <w:numFmt w:val="bullet"/>
      <w:lvlText w:val=""/>
      <w:lvlJc w:val="left"/>
      <w:pPr>
        <w:ind w:left="5040" w:hanging="360"/>
      </w:pPr>
      <w:rPr>
        <w:rFonts w:ascii="Symbol" w:hAnsi="Symbol" w:hint="default"/>
      </w:rPr>
    </w:lvl>
    <w:lvl w:ilvl="7" w:tplc="6F10418A" w:tentative="1">
      <w:start w:val="1"/>
      <w:numFmt w:val="bullet"/>
      <w:lvlText w:val="o"/>
      <w:lvlJc w:val="left"/>
      <w:pPr>
        <w:ind w:left="5760" w:hanging="360"/>
      </w:pPr>
      <w:rPr>
        <w:rFonts w:ascii="Courier New" w:hAnsi="Courier New" w:cs="Courier New" w:hint="default"/>
      </w:rPr>
    </w:lvl>
    <w:lvl w:ilvl="8" w:tplc="A53C6BFA" w:tentative="1">
      <w:start w:val="1"/>
      <w:numFmt w:val="bullet"/>
      <w:lvlText w:val=""/>
      <w:lvlJc w:val="left"/>
      <w:pPr>
        <w:ind w:left="6480" w:hanging="360"/>
      </w:pPr>
      <w:rPr>
        <w:rFonts w:ascii="Wingdings" w:hAnsi="Wingdings" w:hint="default"/>
      </w:rPr>
    </w:lvl>
  </w:abstractNum>
  <w:abstractNum w:abstractNumId="38" w15:restartNumberingAfterBreak="0">
    <w:nsid w:val="7FF22BC2"/>
    <w:multiLevelType w:val="hybridMultilevel"/>
    <w:tmpl w:val="C90C6FC2"/>
    <w:lvl w:ilvl="0" w:tplc="063CA5F2">
      <w:start w:val="1"/>
      <w:numFmt w:val="bullet"/>
      <w:lvlText w:val=""/>
      <w:lvlJc w:val="left"/>
      <w:pPr>
        <w:ind w:left="720" w:hanging="360"/>
      </w:pPr>
      <w:rPr>
        <w:rFonts w:ascii="Symbol" w:hAnsi="Symbol" w:hint="default"/>
      </w:rPr>
    </w:lvl>
    <w:lvl w:ilvl="1" w:tplc="B37E5D42" w:tentative="1">
      <w:start w:val="1"/>
      <w:numFmt w:val="bullet"/>
      <w:lvlText w:val="o"/>
      <w:lvlJc w:val="left"/>
      <w:pPr>
        <w:ind w:left="1440" w:hanging="360"/>
      </w:pPr>
      <w:rPr>
        <w:rFonts w:ascii="Courier New" w:hAnsi="Courier New" w:cs="Courier New" w:hint="default"/>
      </w:rPr>
    </w:lvl>
    <w:lvl w:ilvl="2" w:tplc="38AEB3B0" w:tentative="1">
      <w:start w:val="1"/>
      <w:numFmt w:val="bullet"/>
      <w:lvlText w:val=""/>
      <w:lvlJc w:val="left"/>
      <w:pPr>
        <w:ind w:left="2160" w:hanging="360"/>
      </w:pPr>
      <w:rPr>
        <w:rFonts w:ascii="Wingdings" w:hAnsi="Wingdings" w:hint="default"/>
      </w:rPr>
    </w:lvl>
    <w:lvl w:ilvl="3" w:tplc="FA88D094" w:tentative="1">
      <w:start w:val="1"/>
      <w:numFmt w:val="bullet"/>
      <w:lvlText w:val=""/>
      <w:lvlJc w:val="left"/>
      <w:pPr>
        <w:ind w:left="2880" w:hanging="360"/>
      </w:pPr>
      <w:rPr>
        <w:rFonts w:ascii="Symbol" w:hAnsi="Symbol" w:hint="default"/>
      </w:rPr>
    </w:lvl>
    <w:lvl w:ilvl="4" w:tplc="7E96A1AE" w:tentative="1">
      <w:start w:val="1"/>
      <w:numFmt w:val="bullet"/>
      <w:lvlText w:val="o"/>
      <w:lvlJc w:val="left"/>
      <w:pPr>
        <w:ind w:left="3600" w:hanging="360"/>
      </w:pPr>
      <w:rPr>
        <w:rFonts w:ascii="Courier New" w:hAnsi="Courier New" w:cs="Courier New" w:hint="default"/>
      </w:rPr>
    </w:lvl>
    <w:lvl w:ilvl="5" w:tplc="091CF016" w:tentative="1">
      <w:start w:val="1"/>
      <w:numFmt w:val="bullet"/>
      <w:lvlText w:val=""/>
      <w:lvlJc w:val="left"/>
      <w:pPr>
        <w:ind w:left="4320" w:hanging="360"/>
      </w:pPr>
      <w:rPr>
        <w:rFonts w:ascii="Wingdings" w:hAnsi="Wingdings" w:hint="default"/>
      </w:rPr>
    </w:lvl>
    <w:lvl w:ilvl="6" w:tplc="2CD41E9E" w:tentative="1">
      <w:start w:val="1"/>
      <w:numFmt w:val="bullet"/>
      <w:lvlText w:val=""/>
      <w:lvlJc w:val="left"/>
      <w:pPr>
        <w:ind w:left="5040" w:hanging="360"/>
      </w:pPr>
      <w:rPr>
        <w:rFonts w:ascii="Symbol" w:hAnsi="Symbol" w:hint="default"/>
      </w:rPr>
    </w:lvl>
    <w:lvl w:ilvl="7" w:tplc="09CC3630" w:tentative="1">
      <w:start w:val="1"/>
      <w:numFmt w:val="bullet"/>
      <w:lvlText w:val="o"/>
      <w:lvlJc w:val="left"/>
      <w:pPr>
        <w:ind w:left="5760" w:hanging="360"/>
      </w:pPr>
      <w:rPr>
        <w:rFonts w:ascii="Courier New" w:hAnsi="Courier New" w:cs="Courier New" w:hint="default"/>
      </w:rPr>
    </w:lvl>
    <w:lvl w:ilvl="8" w:tplc="22465058" w:tentative="1">
      <w:start w:val="1"/>
      <w:numFmt w:val="bullet"/>
      <w:lvlText w:val=""/>
      <w:lvlJc w:val="left"/>
      <w:pPr>
        <w:ind w:left="6480" w:hanging="360"/>
      </w:pPr>
      <w:rPr>
        <w:rFonts w:ascii="Wingdings" w:hAnsi="Wingdings" w:hint="default"/>
      </w:rPr>
    </w:lvl>
  </w:abstractNum>
  <w:num w:numId="1" w16cid:durableId="1721829356">
    <w:abstractNumId w:val="9"/>
  </w:num>
  <w:num w:numId="2" w16cid:durableId="1821924343">
    <w:abstractNumId w:val="29"/>
  </w:num>
  <w:num w:numId="3" w16cid:durableId="1637107321">
    <w:abstractNumId w:val="5"/>
  </w:num>
  <w:num w:numId="4" w16cid:durableId="212694220">
    <w:abstractNumId w:val="7"/>
  </w:num>
  <w:num w:numId="5" w16cid:durableId="769810858">
    <w:abstractNumId w:val="35"/>
  </w:num>
  <w:num w:numId="6" w16cid:durableId="54863004">
    <w:abstractNumId w:val="15"/>
  </w:num>
  <w:num w:numId="7" w16cid:durableId="517817382">
    <w:abstractNumId w:val="20"/>
  </w:num>
  <w:num w:numId="8" w16cid:durableId="495656077">
    <w:abstractNumId w:val="0"/>
  </w:num>
  <w:num w:numId="9" w16cid:durableId="902063540">
    <w:abstractNumId w:val="38"/>
  </w:num>
  <w:num w:numId="10" w16cid:durableId="1267689736">
    <w:abstractNumId w:val="16"/>
  </w:num>
  <w:num w:numId="11" w16cid:durableId="2127196744">
    <w:abstractNumId w:val="4"/>
  </w:num>
  <w:num w:numId="12" w16cid:durableId="1109162471">
    <w:abstractNumId w:val="28"/>
  </w:num>
  <w:num w:numId="13" w16cid:durableId="1374231546">
    <w:abstractNumId w:val="6"/>
  </w:num>
  <w:num w:numId="14" w16cid:durableId="428087973">
    <w:abstractNumId w:val="25"/>
  </w:num>
  <w:num w:numId="15" w16cid:durableId="35008140">
    <w:abstractNumId w:val="27"/>
  </w:num>
  <w:num w:numId="16" w16cid:durableId="1885095941">
    <w:abstractNumId w:val="10"/>
  </w:num>
  <w:num w:numId="17" w16cid:durableId="754126769">
    <w:abstractNumId w:val="17"/>
  </w:num>
  <w:num w:numId="18" w16cid:durableId="266238715">
    <w:abstractNumId w:val="21"/>
  </w:num>
  <w:num w:numId="19" w16cid:durableId="1253583100">
    <w:abstractNumId w:val="8"/>
  </w:num>
  <w:num w:numId="20" w16cid:durableId="2110732459">
    <w:abstractNumId w:val="26"/>
  </w:num>
  <w:num w:numId="21" w16cid:durableId="437025158">
    <w:abstractNumId w:val="32"/>
  </w:num>
  <w:num w:numId="22" w16cid:durableId="242834451">
    <w:abstractNumId w:val="19"/>
  </w:num>
  <w:num w:numId="23" w16cid:durableId="1419445819">
    <w:abstractNumId w:val="3"/>
  </w:num>
  <w:num w:numId="24" w16cid:durableId="1709144">
    <w:abstractNumId w:val="33"/>
  </w:num>
  <w:num w:numId="25" w16cid:durableId="860121903">
    <w:abstractNumId w:val="23"/>
  </w:num>
  <w:num w:numId="26" w16cid:durableId="820460525">
    <w:abstractNumId w:val="13"/>
  </w:num>
  <w:num w:numId="27" w16cid:durableId="264968133">
    <w:abstractNumId w:val="37"/>
  </w:num>
  <w:num w:numId="28" w16cid:durableId="2083601530">
    <w:abstractNumId w:val="31"/>
  </w:num>
  <w:num w:numId="29" w16cid:durableId="433407587">
    <w:abstractNumId w:val="30"/>
  </w:num>
  <w:num w:numId="30" w16cid:durableId="54278838">
    <w:abstractNumId w:val="11"/>
  </w:num>
  <w:num w:numId="31" w16cid:durableId="2005235980">
    <w:abstractNumId w:val="36"/>
  </w:num>
  <w:num w:numId="32" w16cid:durableId="1779984988">
    <w:abstractNumId w:val="14"/>
  </w:num>
  <w:num w:numId="33" w16cid:durableId="1068965996">
    <w:abstractNumId w:val="22"/>
  </w:num>
  <w:num w:numId="34" w16cid:durableId="1378502999">
    <w:abstractNumId w:val="12"/>
  </w:num>
  <w:num w:numId="35" w16cid:durableId="954363081">
    <w:abstractNumId w:val="18"/>
  </w:num>
  <w:num w:numId="36" w16cid:durableId="1002393475">
    <w:abstractNumId w:val="1"/>
  </w:num>
  <w:num w:numId="37" w16cid:durableId="315841715">
    <w:abstractNumId w:val="34"/>
  </w:num>
  <w:num w:numId="38" w16cid:durableId="1725373446">
    <w:abstractNumId w:val="2"/>
  </w:num>
  <w:num w:numId="39" w16cid:durableId="1845783443">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37992"/>
    <w:rsid w:val="00042626"/>
    <w:rsid w:val="0004472E"/>
    <w:rsid w:val="00045486"/>
    <w:rsid w:val="00045F2B"/>
    <w:rsid w:val="0004613A"/>
    <w:rsid w:val="00052726"/>
    <w:rsid w:val="000538A3"/>
    <w:rsid w:val="00053A66"/>
    <w:rsid w:val="00053FE5"/>
    <w:rsid w:val="000540E7"/>
    <w:rsid w:val="00055676"/>
    <w:rsid w:val="00055FC9"/>
    <w:rsid w:val="000565AE"/>
    <w:rsid w:val="00060ABB"/>
    <w:rsid w:val="0006223D"/>
    <w:rsid w:val="00063DA9"/>
    <w:rsid w:val="0006540A"/>
    <w:rsid w:val="00067CA5"/>
    <w:rsid w:val="00070E57"/>
    <w:rsid w:val="00072ABB"/>
    <w:rsid w:val="0007543E"/>
    <w:rsid w:val="000759F3"/>
    <w:rsid w:val="0008275C"/>
    <w:rsid w:val="0008344C"/>
    <w:rsid w:val="00083706"/>
    <w:rsid w:val="00097C83"/>
    <w:rsid w:val="00097D72"/>
    <w:rsid w:val="000A097E"/>
    <w:rsid w:val="000A3615"/>
    <w:rsid w:val="000A63E0"/>
    <w:rsid w:val="000B3AC8"/>
    <w:rsid w:val="000B4610"/>
    <w:rsid w:val="000B69AD"/>
    <w:rsid w:val="000C09E3"/>
    <w:rsid w:val="000C4463"/>
    <w:rsid w:val="000D3C25"/>
    <w:rsid w:val="000D42D2"/>
    <w:rsid w:val="000D7C5A"/>
    <w:rsid w:val="000E0D05"/>
    <w:rsid w:val="000E2245"/>
    <w:rsid w:val="000E5D95"/>
    <w:rsid w:val="000F2F88"/>
    <w:rsid w:val="000F4580"/>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2EE5"/>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13808"/>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3450C"/>
    <w:rsid w:val="00344A7C"/>
    <w:rsid w:val="00350D91"/>
    <w:rsid w:val="003773F1"/>
    <w:rsid w:val="0037746F"/>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3E0C"/>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532E"/>
    <w:rsid w:val="0050719F"/>
    <w:rsid w:val="0051073E"/>
    <w:rsid w:val="00511489"/>
    <w:rsid w:val="005125E5"/>
    <w:rsid w:val="00512E09"/>
    <w:rsid w:val="0052625C"/>
    <w:rsid w:val="00527433"/>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26537"/>
    <w:rsid w:val="00631FCF"/>
    <w:rsid w:val="00634C7E"/>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0E34"/>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5472"/>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87252"/>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2721"/>
    <w:rsid w:val="00963C38"/>
    <w:rsid w:val="009647F4"/>
    <w:rsid w:val="00966493"/>
    <w:rsid w:val="009752F1"/>
    <w:rsid w:val="00975D92"/>
    <w:rsid w:val="009823BE"/>
    <w:rsid w:val="0098271B"/>
    <w:rsid w:val="0098565B"/>
    <w:rsid w:val="009915DD"/>
    <w:rsid w:val="009923AE"/>
    <w:rsid w:val="009A01C9"/>
    <w:rsid w:val="009A0DB0"/>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0A80"/>
    <w:rsid w:val="00A42817"/>
    <w:rsid w:val="00A43472"/>
    <w:rsid w:val="00A449E4"/>
    <w:rsid w:val="00A46D95"/>
    <w:rsid w:val="00A52E96"/>
    <w:rsid w:val="00A55306"/>
    <w:rsid w:val="00A60A38"/>
    <w:rsid w:val="00A62A68"/>
    <w:rsid w:val="00A639FC"/>
    <w:rsid w:val="00A647F8"/>
    <w:rsid w:val="00A66CA6"/>
    <w:rsid w:val="00A73448"/>
    <w:rsid w:val="00A74A20"/>
    <w:rsid w:val="00A74E8B"/>
    <w:rsid w:val="00A771D3"/>
    <w:rsid w:val="00A80777"/>
    <w:rsid w:val="00A81488"/>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589"/>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003D"/>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1EC8"/>
    <w:rsid w:val="00C7390E"/>
    <w:rsid w:val="00C73E44"/>
    <w:rsid w:val="00C73ED3"/>
    <w:rsid w:val="00C74190"/>
    <w:rsid w:val="00C75EDE"/>
    <w:rsid w:val="00C76208"/>
    <w:rsid w:val="00C81D65"/>
    <w:rsid w:val="00C8595F"/>
    <w:rsid w:val="00C85DC8"/>
    <w:rsid w:val="00C86C57"/>
    <w:rsid w:val="00C86E6E"/>
    <w:rsid w:val="00C87010"/>
    <w:rsid w:val="00C877C9"/>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00A9"/>
    <w:rsid w:val="00D84059"/>
    <w:rsid w:val="00D854F0"/>
    <w:rsid w:val="00D85CEE"/>
    <w:rsid w:val="00D8713C"/>
    <w:rsid w:val="00D871C7"/>
    <w:rsid w:val="00D9169D"/>
    <w:rsid w:val="00D9601A"/>
    <w:rsid w:val="00DA1E94"/>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02E7D"/>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05BBF"/>
    <w:rsid w:val="00F114CA"/>
    <w:rsid w:val="00F17AF2"/>
    <w:rsid w:val="00F20058"/>
    <w:rsid w:val="00F22AD8"/>
    <w:rsid w:val="00F2607F"/>
    <w:rsid w:val="00F342EC"/>
    <w:rsid w:val="00F34CF9"/>
    <w:rsid w:val="00F35F8D"/>
    <w:rsid w:val="00F36883"/>
    <w:rsid w:val="00F3703C"/>
    <w:rsid w:val="00F40606"/>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9F946"/>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800A9"/>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Props1.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2.xml><?xml version="1.0" encoding="utf-8"?>
<ds:datastoreItem xmlns:ds="http://schemas.openxmlformats.org/officeDocument/2006/customXml" ds:itemID="{0A194206-8429-49D6-80D4-EC5C0E182939}"/>
</file>

<file path=customXml/itemProps3.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4.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29</Pages>
  <Words>6284</Words>
  <Characters>35821</Characters>
  <Application>Microsoft Office Word</Application>
  <DocSecurity>0</DocSecurity>
  <Lines>298</Lines>
  <Paragraphs>84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64</cp:revision>
  <cp:lastPrinted>2025-06-12T06:06:00Z</cp:lastPrinted>
  <dcterms:created xsi:type="dcterms:W3CDTF">2025-09-24T09:21:00Z</dcterms:created>
  <dcterms:modified xsi:type="dcterms:W3CDTF">2025-12-31T14:59:00Z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